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6" w:rsidRPr="00124436" w:rsidRDefault="00124436" w:rsidP="0012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124436" w:rsidRPr="00124436" w:rsidRDefault="00124436" w:rsidP="0012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</w:t>
      </w:r>
      <w:proofErr w:type="gramEnd"/>
    </w:p>
    <w:p w:rsidR="00124436" w:rsidRPr="00124436" w:rsidRDefault="00124436" w:rsidP="0012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ОБЩЕОБРАЗОВАТЕЛЬНАЯ ШКОЛА</w:t>
      </w:r>
    </w:p>
    <w:p w:rsidR="00124436" w:rsidRPr="00124436" w:rsidRDefault="00124436" w:rsidP="0012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436" w:rsidRPr="00124436" w:rsidRDefault="00124436" w:rsidP="0012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К А З</w:t>
      </w:r>
    </w:p>
    <w:p w:rsidR="00124436" w:rsidRPr="00124436" w:rsidRDefault="00124436" w:rsidP="00124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4436" w:rsidRPr="00124436" w:rsidTr="00124436">
        <w:tc>
          <w:tcPr>
            <w:tcW w:w="3190" w:type="dxa"/>
            <w:hideMark/>
          </w:tcPr>
          <w:p w:rsidR="00124436" w:rsidRPr="00124436" w:rsidRDefault="00FE1488" w:rsidP="005E35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5E35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.08</w:t>
            </w:r>
            <w:r w:rsidR="00124436" w:rsidRPr="001244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.2022</w:t>
            </w:r>
          </w:p>
        </w:tc>
        <w:tc>
          <w:tcPr>
            <w:tcW w:w="3190" w:type="dxa"/>
            <w:hideMark/>
          </w:tcPr>
          <w:p w:rsidR="00124436" w:rsidRPr="00124436" w:rsidRDefault="00124436" w:rsidP="001244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244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124436" w:rsidRPr="00124436" w:rsidRDefault="00124436" w:rsidP="001244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244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FE148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№ </w:t>
            </w:r>
            <w:r w:rsidR="007D6C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467</w:t>
            </w:r>
            <w:r w:rsidRPr="001244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24436" w:rsidRPr="00124436" w:rsidRDefault="00124436" w:rsidP="00124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436" w:rsidRPr="00124436" w:rsidRDefault="00124436" w:rsidP="00124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436" w:rsidRPr="00124436" w:rsidRDefault="00124436" w:rsidP="001244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36">
        <w:rPr>
          <w:rFonts w:ascii="Times New Roman" w:eastAsia="Calibri" w:hAnsi="Times New Roman" w:cs="Times New Roman"/>
          <w:sz w:val="28"/>
          <w:szCs w:val="28"/>
        </w:rPr>
        <w:t xml:space="preserve">Об утверждении учебного плана МБОУ </w:t>
      </w:r>
      <w:proofErr w:type="spellStart"/>
      <w:r w:rsidRPr="00124436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124436">
        <w:rPr>
          <w:rFonts w:ascii="Times New Roman" w:eastAsia="Calibri" w:hAnsi="Times New Roman" w:cs="Times New Roman"/>
          <w:sz w:val="28"/>
          <w:szCs w:val="28"/>
        </w:rPr>
        <w:t xml:space="preserve"> СОШ на 2022-2023 учебный год</w:t>
      </w:r>
    </w:p>
    <w:p w:rsidR="00124436" w:rsidRDefault="00124436" w:rsidP="00124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436" w:rsidRDefault="00124436" w:rsidP="00124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</w:t>
      </w:r>
      <w:r w:rsidRPr="00991EE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99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991EE2">
        <w:rPr>
          <w:rFonts w:ascii="Times New Roman" w:hAnsi="Times New Roman" w:cs="Times New Roman"/>
          <w:sz w:val="28"/>
          <w:szCs w:val="28"/>
        </w:rPr>
        <w:t xml:space="preserve">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09FC">
        <w:rPr>
          <w:rFonts w:ascii="Times New Roman" w:hAnsi="Times New Roman" w:cs="Times New Roman"/>
          <w:sz w:val="28"/>
          <w:szCs w:val="28"/>
        </w:rPr>
        <w:t xml:space="preserve">273-ФЗ </w:t>
      </w:r>
      <w:r w:rsidRPr="00991EE2">
        <w:rPr>
          <w:rFonts w:ascii="Times New Roman" w:hAnsi="Times New Roman" w:cs="Times New Roman"/>
          <w:sz w:val="28"/>
          <w:szCs w:val="28"/>
        </w:rPr>
        <w:t>«Об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Федерации», на основании решения педагогического совета от </w:t>
      </w:r>
      <w:r w:rsidR="005E35C0">
        <w:rPr>
          <w:rFonts w:ascii="Times New Roman" w:hAnsi="Times New Roman" w:cs="Times New Roman"/>
          <w:sz w:val="28"/>
          <w:szCs w:val="28"/>
        </w:rPr>
        <w:t>29</w:t>
      </w:r>
      <w:r w:rsidRPr="00A26D4D">
        <w:rPr>
          <w:rFonts w:ascii="Times New Roman" w:hAnsi="Times New Roman" w:cs="Times New Roman"/>
          <w:sz w:val="28"/>
          <w:szCs w:val="28"/>
        </w:rPr>
        <w:t>.08.2022</w:t>
      </w:r>
      <w:r>
        <w:rPr>
          <w:rFonts w:ascii="Times New Roman" w:hAnsi="Times New Roman" w:cs="Times New Roman"/>
          <w:sz w:val="28"/>
          <w:szCs w:val="28"/>
        </w:rPr>
        <w:t xml:space="preserve"> протокол №1, </w:t>
      </w:r>
      <w:r w:rsidRPr="00991EE2">
        <w:rPr>
          <w:rFonts w:ascii="Times New Roman" w:hAnsi="Times New Roman" w:cs="Times New Roman"/>
          <w:sz w:val="28"/>
          <w:szCs w:val="28"/>
        </w:rPr>
        <w:t>ПРИКАЗЫВАЮ:</w:t>
      </w:r>
    </w:p>
    <w:p w:rsidR="00124436" w:rsidRDefault="005E0592" w:rsidP="005E0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Утвердить учебный план МБОУ </w:t>
      </w:r>
      <w:proofErr w:type="spellStart"/>
      <w:r w:rsidR="00124436" w:rsidRPr="00124436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СОШ на 2022-2023 учебный год</w:t>
      </w:r>
      <w:r w:rsidR="00124436">
        <w:rPr>
          <w:rFonts w:ascii="Times New Roman" w:hAnsi="Times New Roman" w:cs="Times New Roman"/>
          <w:sz w:val="28"/>
          <w:szCs w:val="28"/>
        </w:rPr>
        <w:t xml:space="preserve"> (далее – Учебный план) (Приложение 1).</w:t>
      </w:r>
    </w:p>
    <w:p w:rsidR="000527D4" w:rsidRDefault="000527D4" w:rsidP="00052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4436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12443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24436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124436">
        <w:rPr>
          <w:rFonts w:ascii="Times New Roman" w:hAnsi="Times New Roman" w:cs="Times New Roman"/>
          <w:sz w:val="28"/>
          <w:szCs w:val="28"/>
        </w:rPr>
        <w:t xml:space="preserve"> СОШ на 2022-2023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24436" w:rsidRDefault="000527D4" w:rsidP="005E0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5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</w:t>
      </w:r>
      <w:r w:rsidR="00124436">
        <w:rPr>
          <w:rFonts w:ascii="Times New Roman" w:hAnsi="Times New Roman" w:cs="Times New Roman"/>
          <w:sz w:val="28"/>
          <w:szCs w:val="28"/>
        </w:rPr>
        <w:t xml:space="preserve">выполнением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и плана внеурочной деятельности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124436" w:rsidRPr="00124436">
        <w:rPr>
          <w:rFonts w:ascii="Times New Roman" w:hAnsi="Times New Roman" w:cs="Times New Roman"/>
          <w:sz w:val="28"/>
          <w:szCs w:val="28"/>
        </w:rPr>
        <w:t>Скакалину</w:t>
      </w:r>
      <w:proofErr w:type="spell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Г.В. заместителя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Болтнев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27D4">
        <w:rPr>
          <w:rFonts w:ascii="Times New Roman" w:hAnsi="Times New Roman" w:cs="Times New Roman"/>
          <w:sz w:val="28"/>
          <w:szCs w:val="28"/>
        </w:rPr>
        <w:t xml:space="preserve"> В.Ю. 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Нижнеспасск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7D4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27D4">
        <w:rPr>
          <w:rFonts w:ascii="Times New Roman" w:hAnsi="Times New Roman" w:cs="Times New Roman"/>
          <w:sz w:val="28"/>
          <w:szCs w:val="28"/>
        </w:rPr>
        <w:t>, Кирьянов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27D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Болтнев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27D4">
        <w:rPr>
          <w:rFonts w:ascii="Times New Roman" w:hAnsi="Times New Roman" w:cs="Times New Roman"/>
          <w:sz w:val="28"/>
          <w:szCs w:val="28"/>
        </w:rPr>
        <w:t xml:space="preserve"> И.С., Шолохов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27D4">
        <w:rPr>
          <w:rFonts w:ascii="Times New Roman" w:hAnsi="Times New Roman" w:cs="Times New Roman"/>
          <w:sz w:val="28"/>
          <w:szCs w:val="28"/>
        </w:rPr>
        <w:t xml:space="preserve"> О.А., Михеев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7D4">
        <w:rPr>
          <w:rFonts w:ascii="Times New Roman" w:hAnsi="Times New Roman" w:cs="Times New Roman"/>
          <w:sz w:val="28"/>
          <w:szCs w:val="28"/>
        </w:rPr>
        <w:t xml:space="preserve"> А.А., Кабанов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27D4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Павликов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27D4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27D4">
        <w:rPr>
          <w:rFonts w:ascii="Times New Roman" w:hAnsi="Times New Roman" w:cs="Times New Roman"/>
          <w:sz w:val="28"/>
          <w:szCs w:val="28"/>
        </w:rPr>
        <w:t>исполняющи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27D4">
        <w:rPr>
          <w:rFonts w:ascii="Times New Roman" w:hAnsi="Times New Roman" w:cs="Times New Roman"/>
          <w:sz w:val="28"/>
          <w:szCs w:val="28"/>
        </w:rPr>
        <w:t xml:space="preserve"> обязанности заведующих филиалов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2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36" w:rsidRDefault="000527D4" w:rsidP="005E0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05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2443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2443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24436" w:rsidRDefault="00124436" w:rsidP="00124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36" w:rsidRPr="00465B6E" w:rsidRDefault="00124436" w:rsidP="00124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Е.В. Матюкова</w:t>
      </w:r>
    </w:p>
    <w:p w:rsidR="00124436" w:rsidRDefault="00124436" w:rsidP="0012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436" w:rsidRPr="00991EE2" w:rsidRDefault="00124436" w:rsidP="0012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EE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91EE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91EE2">
        <w:rPr>
          <w:rFonts w:ascii="Times New Roman" w:hAnsi="Times New Roman" w:cs="Times New Roman"/>
          <w:sz w:val="28"/>
          <w:szCs w:val="28"/>
        </w:rPr>
        <w:t>:</w:t>
      </w:r>
    </w:p>
    <w:p w:rsidR="00124436" w:rsidRPr="00124436" w:rsidRDefault="00124436" w:rsidP="0012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24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24436" w:rsidRPr="00124436" w:rsidRDefault="00124436" w:rsidP="00124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5E35C0" w:rsidRPr="005E35C0">
        <w:rPr>
          <w:rFonts w:ascii="Times New Roman" w:hAnsi="Times New Roman" w:cs="Times New Roman"/>
          <w:sz w:val="28"/>
          <w:szCs w:val="28"/>
        </w:rPr>
        <w:t>30.08.2022</w:t>
      </w:r>
      <w:r w:rsidR="005E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6CAA">
        <w:rPr>
          <w:rFonts w:ascii="Times New Roman" w:hAnsi="Times New Roman" w:cs="Times New Roman"/>
          <w:sz w:val="28"/>
          <w:szCs w:val="28"/>
        </w:rPr>
        <w:t xml:space="preserve"> </w:t>
      </w:r>
      <w:r w:rsidR="007D6CAA" w:rsidRPr="007D6CAA">
        <w:rPr>
          <w:rFonts w:ascii="Times New Roman" w:hAnsi="Times New Roman" w:cs="Times New Roman"/>
          <w:sz w:val="28"/>
          <w:szCs w:val="28"/>
        </w:rPr>
        <w:t>467</w:t>
      </w: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36" w:rsidRDefault="00124436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88" w:rsidRDefault="00100D67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9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4559F" w:rsidRPr="00B4559F" w:rsidRDefault="00100D67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9F">
        <w:rPr>
          <w:rFonts w:ascii="Times New Roman" w:hAnsi="Times New Roman" w:cs="Times New Roman"/>
          <w:b/>
          <w:sz w:val="28"/>
          <w:szCs w:val="28"/>
        </w:rPr>
        <w:t xml:space="preserve">к учебному плану МБОУ </w:t>
      </w:r>
      <w:proofErr w:type="spellStart"/>
      <w:r w:rsidRPr="00B4559F">
        <w:rPr>
          <w:rFonts w:ascii="Times New Roman" w:hAnsi="Times New Roman" w:cs="Times New Roman"/>
          <w:b/>
          <w:sz w:val="28"/>
          <w:szCs w:val="28"/>
        </w:rPr>
        <w:t>Верхнеспасской</w:t>
      </w:r>
      <w:proofErr w:type="spellEnd"/>
      <w:r w:rsidRPr="00B4559F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100D67" w:rsidRPr="00B4559F" w:rsidRDefault="00100D67" w:rsidP="00100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9F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B4559F" w:rsidRDefault="00B4559F" w:rsidP="00100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7A2" w:rsidRPr="004017A2" w:rsidRDefault="00100D67" w:rsidP="00401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 xml:space="preserve">Учебный план МБОУ </w:t>
      </w:r>
      <w:proofErr w:type="spellStart"/>
      <w:r w:rsidRPr="00100D67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100D6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0D67">
        <w:rPr>
          <w:rFonts w:ascii="Times New Roman" w:hAnsi="Times New Roman" w:cs="Times New Roman"/>
          <w:sz w:val="28"/>
          <w:szCs w:val="28"/>
        </w:rPr>
        <w:t xml:space="preserve">документ, который определяет </w:t>
      </w:r>
      <w:r w:rsidR="004017A2" w:rsidRPr="004017A2">
        <w:rPr>
          <w:rFonts w:ascii="Times New Roman" w:hAnsi="Times New Roman" w:cs="Times New Roman"/>
          <w:sz w:val="28"/>
          <w:szCs w:val="28"/>
        </w:rPr>
        <w:t>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017A2" w:rsidRDefault="004017A2" w:rsidP="00401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A2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100D67" w:rsidRDefault="00100D67" w:rsidP="00B45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 xml:space="preserve">Нормативной правовой основой учебного плана МБОУ </w:t>
      </w:r>
      <w:proofErr w:type="spellStart"/>
      <w:r w:rsidRPr="00100D67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100D67">
        <w:rPr>
          <w:rFonts w:ascii="Times New Roman" w:hAnsi="Times New Roman" w:cs="Times New Roman"/>
          <w:sz w:val="28"/>
          <w:szCs w:val="28"/>
        </w:rPr>
        <w:t xml:space="preserve"> СОШ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0D6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0D67">
        <w:rPr>
          <w:rFonts w:ascii="Times New Roman" w:hAnsi="Times New Roman" w:cs="Times New Roman"/>
          <w:sz w:val="28"/>
          <w:szCs w:val="28"/>
        </w:rPr>
        <w:t xml:space="preserve"> учебный год для 1-11 классов являются: </w:t>
      </w:r>
    </w:p>
    <w:p w:rsidR="00100D67" w:rsidRPr="00100D67" w:rsidRDefault="00100D67" w:rsidP="00100D6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100D67" w:rsidRPr="00100D67" w:rsidRDefault="00100D67" w:rsidP="00100D6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>Федеральный закон от 29.12.</w:t>
      </w:r>
      <w:r>
        <w:rPr>
          <w:rFonts w:ascii="Times New Roman" w:hAnsi="Times New Roman" w:cs="Times New Roman"/>
          <w:sz w:val="28"/>
          <w:szCs w:val="28"/>
        </w:rPr>
        <w:t>2012 №</w:t>
      </w:r>
      <w:r w:rsidRPr="00100D67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Федерации»; </w:t>
      </w:r>
    </w:p>
    <w:p w:rsidR="00100D67" w:rsidRDefault="00100D67" w:rsidP="00B4559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>приказ Минобр</w:t>
      </w:r>
      <w:r>
        <w:rPr>
          <w:rFonts w:ascii="Times New Roman" w:hAnsi="Times New Roman" w:cs="Times New Roman"/>
          <w:sz w:val="28"/>
          <w:szCs w:val="28"/>
        </w:rPr>
        <w:t>азования России от 06.10.2009 №</w:t>
      </w:r>
      <w:r w:rsidRPr="00100D67">
        <w:rPr>
          <w:rFonts w:ascii="Times New Roman" w:hAnsi="Times New Roman" w:cs="Times New Roman"/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B4559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0D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559F" w:rsidRDefault="00B4559F" w:rsidP="00B4559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559F">
        <w:rPr>
          <w:rFonts w:ascii="Times New Roman" w:hAnsi="Times New Roman" w:cs="Times New Roman"/>
          <w:sz w:val="28"/>
          <w:szCs w:val="28"/>
        </w:rPr>
        <w:t>риказ Министерства просвещения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31.05.2021 №286 «</w:t>
      </w:r>
      <w:r w:rsidRPr="00B4559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>а начального общего образования»;</w:t>
      </w:r>
    </w:p>
    <w:p w:rsidR="00100D67" w:rsidRDefault="00100D67" w:rsidP="00B4559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</w:t>
      </w:r>
      <w:r w:rsidR="00B4559F" w:rsidRPr="00B4559F">
        <w:t xml:space="preserve"> </w:t>
      </w:r>
      <w:r w:rsidR="00B4559F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100D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559F" w:rsidRDefault="00B4559F" w:rsidP="00B4559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559F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31.</w:t>
      </w:r>
      <w:r>
        <w:rPr>
          <w:rFonts w:ascii="Times New Roman" w:hAnsi="Times New Roman" w:cs="Times New Roman"/>
          <w:sz w:val="28"/>
          <w:szCs w:val="28"/>
        </w:rPr>
        <w:t>05.2021 №287 «</w:t>
      </w:r>
      <w:r w:rsidRPr="00B4559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  <w:szCs w:val="28"/>
        </w:rPr>
        <w:t>та основного общего образования»;</w:t>
      </w:r>
    </w:p>
    <w:p w:rsidR="00100D67" w:rsidRDefault="00100D67" w:rsidP="00B4559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00D67">
        <w:rPr>
          <w:rFonts w:ascii="Times New Roman" w:hAnsi="Times New Roman" w:cs="Times New Roman"/>
          <w:sz w:val="28"/>
          <w:szCs w:val="28"/>
        </w:rPr>
        <w:t>Минобрн</w:t>
      </w:r>
      <w:r w:rsidR="00B4559F"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 w:rsidR="00B4559F">
        <w:rPr>
          <w:rFonts w:ascii="Times New Roman" w:hAnsi="Times New Roman" w:cs="Times New Roman"/>
          <w:sz w:val="28"/>
          <w:szCs w:val="28"/>
        </w:rPr>
        <w:t xml:space="preserve"> России от 17.05.</w:t>
      </w:r>
      <w:r>
        <w:rPr>
          <w:rFonts w:ascii="Times New Roman" w:hAnsi="Times New Roman" w:cs="Times New Roman"/>
          <w:sz w:val="28"/>
          <w:szCs w:val="28"/>
        </w:rPr>
        <w:t>2012 №</w:t>
      </w:r>
      <w:r w:rsidRPr="00100D67">
        <w:rPr>
          <w:rFonts w:ascii="Times New Roman" w:hAnsi="Times New Roman" w:cs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</w:t>
      </w:r>
      <w:r w:rsidR="00B4559F" w:rsidRPr="00B4559F">
        <w:t xml:space="preserve"> </w:t>
      </w:r>
      <w:r w:rsidR="00B4559F" w:rsidRPr="00B4559F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100D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0D67" w:rsidRDefault="00100D67" w:rsidP="00100D6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Российской Федерации от 29.10.2009 №1578-р (о включении Тамбовской области в список субъектов РФ, в которых в 2010-2011 годах осуществляется апробация комплексного учебного курса «Основы религиозных культур и светской этики»);</w:t>
      </w:r>
    </w:p>
    <w:p w:rsidR="00B4559F" w:rsidRDefault="00B4559F" w:rsidP="00B4559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559F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>ого врача РФ от 28.09.2020 №28 «</w:t>
      </w:r>
      <w:r w:rsidRPr="00B4559F">
        <w:rPr>
          <w:rFonts w:ascii="Times New Roman" w:hAnsi="Times New Roman" w:cs="Times New Roman"/>
          <w:sz w:val="28"/>
          <w:szCs w:val="28"/>
        </w:rPr>
        <w:t>Об 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 2.4.3648-20 «</w:t>
      </w:r>
      <w:r w:rsidRPr="00B4559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:rsidR="00131AF6" w:rsidRDefault="00131AF6" w:rsidP="00131AF6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1AF6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 w:cs="Times New Roman"/>
          <w:sz w:val="28"/>
          <w:szCs w:val="28"/>
        </w:rPr>
        <w:t>ловека факторов среды обитания»;</w:t>
      </w:r>
    </w:p>
    <w:p w:rsidR="00B4559F" w:rsidRDefault="00100D67" w:rsidP="00100D6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D67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Тамбовской области от 01.10.2013 №</w:t>
      </w:r>
      <w:r w:rsidRPr="00100D67">
        <w:rPr>
          <w:rFonts w:ascii="Times New Roman" w:hAnsi="Times New Roman" w:cs="Times New Roman"/>
          <w:sz w:val="28"/>
          <w:szCs w:val="28"/>
        </w:rPr>
        <w:t xml:space="preserve">321-З «Об образовании в Тамбовской области» (принят Тамбовской областной Думой 27 сентября 2013 г.); </w:t>
      </w:r>
    </w:p>
    <w:p w:rsidR="00B4559F" w:rsidRDefault="008C656A" w:rsidP="00100D6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0D67" w:rsidRPr="00100D67">
        <w:rPr>
          <w:rFonts w:ascii="Times New Roman" w:hAnsi="Times New Roman" w:cs="Times New Roman"/>
          <w:sz w:val="28"/>
          <w:szCs w:val="28"/>
        </w:rPr>
        <w:t xml:space="preserve">став </w:t>
      </w:r>
      <w:r w:rsidR="00B4559F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B4559F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B4559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школы.</w:t>
      </w:r>
    </w:p>
    <w:p w:rsidR="008C656A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9F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8C65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C656A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8C656A">
        <w:rPr>
          <w:rFonts w:ascii="Times New Roman" w:hAnsi="Times New Roman" w:cs="Times New Roman"/>
          <w:sz w:val="28"/>
          <w:szCs w:val="28"/>
        </w:rPr>
        <w:t xml:space="preserve"> СОШ </w:t>
      </w:r>
      <w:r w:rsidRPr="00B4559F">
        <w:rPr>
          <w:rFonts w:ascii="Times New Roman" w:hAnsi="Times New Roman" w:cs="Times New Roman"/>
          <w:sz w:val="28"/>
          <w:szCs w:val="28"/>
        </w:rPr>
        <w:t xml:space="preserve">для 1-11 классов состоит из двух частей: обязательной части и части, формируемой участниками образовательных отношений, включающей внеурочную деятельность. </w:t>
      </w:r>
    </w:p>
    <w:p w:rsidR="008C656A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6A">
        <w:rPr>
          <w:rFonts w:ascii="Times New Roman" w:hAnsi="Times New Roman" w:cs="Times New Roman"/>
          <w:b/>
          <w:sz w:val="28"/>
          <w:szCs w:val="28"/>
        </w:rPr>
        <w:t>Обязательная часть учебного плана</w:t>
      </w:r>
      <w:r w:rsidRPr="00B4559F"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8C656A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6A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B4559F">
        <w:rPr>
          <w:rFonts w:ascii="Times New Roman" w:hAnsi="Times New Roman" w:cs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</w:t>
      </w:r>
      <w:r w:rsidR="008C656A" w:rsidRPr="008C65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C656A" w:rsidRPr="008C656A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8C656A" w:rsidRPr="008C656A">
        <w:rPr>
          <w:rFonts w:ascii="Times New Roman" w:hAnsi="Times New Roman" w:cs="Times New Roman"/>
          <w:sz w:val="28"/>
          <w:szCs w:val="28"/>
        </w:rPr>
        <w:t xml:space="preserve"> СОШ</w:t>
      </w:r>
      <w:r w:rsidRPr="00B4559F">
        <w:rPr>
          <w:rFonts w:ascii="Times New Roman" w:hAnsi="Times New Roman" w:cs="Times New Roman"/>
          <w:sz w:val="28"/>
          <w:szCs w:val="28"/>
        </w:rPr>
        <w:t xml:space="preserve">, Учредителя. </w:t>
      </w:r>
    </w:p>
    <w:p w:rsidR="008C656A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9F">
        <w:rPr>
          <w:rFonts w:ascii="Times New Roman" w:hAnsi="Times New Roman" w:cs="Times New Roman"/>
          <w:sz w:val="28"/>
          <w:szCs w:val="28"/>
        </w:rPr>
        <w:t>Учебный план школы предусматривает 4-летний срок освоения программ н</w:t>
      </w:r>
      <w:r w:rsidR="008C656A">
        <w:rPr>
          <w:rFonts w:ascii="Times New Roman" w:hAnsi="Times New Roman" w:cs="Times New Roman"/>
          <w:sz w:val="28"/>
          <w:szCs w:val="28"/>
        </w:rPr>
        <w:t>ачального общего образования (1–</w:t>
      </w:r>
      <w:r w:rsidRPr="00B4559F">
        <w:rPr>
          <w:rFonts w:ascii="Times New Roman" w:hAnsi="Times New Roman" w:cs="Times New Roman"/>
          <w:sz w:val="28"/>
          <w:szCs w:val="28"/>
        </w:rPr>
        <w:t xml:space="preserve">4 классы), 5-летний срок освоения программ </w:t>
      </w:r>
      <w:r w:rsidR="008C656A">
        <w:rPr>
          <w:rFonts w:ascii="Times New Roman" w:hAnsi="Times New Roman" w:cs="Times New Roman"/>
          <w:sz w:val="28"/>
          <w:szCs w:val="28"/>
        </w:rPr>
        <w:t>основного общего образования (5–</w:t>
      </w:r>
      <w:r w:rsidRPr="00B4559F">
        <w:rPr>
          <w:rFonts w:ascii="Times New Roman" w:hAnsi="Times New Roman" w:cs="Times New Roman"/>
          <w:sz w:val="28"/>
          <w:szCs w:val="28"/>
        </w:rPr>
        <w:t xml:space="preserve">9 классы) и 2-летний срок освоения программ </w:t>
      </w:r>
      <w:r w:rsidR="008C656A">
        <w:rPr>
          <w:rFonts w:ascii="Times New Roman" w:hAnsi="Times New Roman" w:cs="Times New Roman"/>
          <w:sz w:val="28"/>
          <w:szCs w:val="28"/>
        </w:rPr>
        <w:t>среднего общего образования (10–</w:t>
      </w:r>
      <w:r w:rsidRPr="00B4559F">
        <w:rPr>
          <w:rFonts w:ascii="Times New Roman" w:hAnsi="Times New Roman" w:cs="Times New Roman"/>
          <w:sz w:val="28"/>
          <w:szCs w:val="28"/>
        </w:rPr>
        <w:t xml:space="preserve">11 классы). </w:t>
      </w:r>
    </w:p>
    <w:p w:rsidR="008C656A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9F">
        <w:rPr>
          <w:rFonts w:ascii="Times New Roman" w:hAnsi="Times New Roman" w:cs="Times New Roman"/>
          <w:sz w:val="28"/>
          <w:szCs w:val="28"/>
        </w:rPr>
        <w:t xml:space="preserve">Учебный план призван обеспечить достижение следующих целей: обеспечение базового образования учащихся; обеспечение профильного обучения на уровне среднего общего образования; дифференциации образования на уровнях начального общего, основного общего и среднего общего образования и создания максимально вариативной образовательной среды; создание условий для развития способностей каждого ребенка в </w:t>
      </w:r>
      <w:r w:rsidRPr="00B4559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индивидуальными склонностями, интересами; расширение возможностей социализации учащихся, обеспечение преемственности между общим и профессиональным образованием. </w:t>
      </w:r>
    </w:p>
    <w:p w:rsidR="00B44664" w:rsidRDefault="00B44664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планы 1 и 5 классов на 2022-2023 учебный год формируются с учетом обновленных Федеральных государственных образовательных с</w:t>
      </w:r>
      <w:r w:rsidRPr="00B44664">
        <w:rPr>
          <w:rFonts w:ascii="Times New Roman" w:hAnsi="Times New Roman" w:cs="Times New Roman"/>
          <w:sz w:val="28"/>
          <w:szCs w:val="28"/>
        </w:rPr>
        <w:t xml:space="preserve">тандартов НОО </w:t>
      </w:r>
      <w:proofErr w:type="gramStart"/>
      <w:r w:rsidRPr="00B4466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4664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При проведении учебных занятий по «Иностранному языку» (II-IV, V</w:t>
      </w:r>
      <w:r w:rsidR="004B39AA" w:rsidRPr="00A26D4D">
        <w:rPr>
          <w:rFonts w:ascii="Times New Roman" w:hAnsi="Times New Roman" w:cs="Times New Roman"/>
          <w:sz w:val="28"/>
          <w:szCs w:val="28"/>
        </w:rPr>
        <w:t>-I</w:t>
      </w:r>
      <w:r w:rsidR="00B44664" w:rsidRPr="00A26D4D">
        <w:rPr>
          <w:rFonts w:ascii="Times New Roman" w:hAnsi="Times New Roman" w:cs="Times New Roman"/>
          <w:sz w:val="28"/>
          <w:szCs w:val="28"/>
        </w:rPr>
        <w:t>X</w:t>
      </w:r>
      <w:r w:rsidR="004B39AA" w:rsidRPr="00A26D4D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="00B44664" w:rsidRPr="00A26D4D">
        <w:t xml:space="preserve"> </w:t>
      </w:r>
      <w:r w:rsidR="00B44664" w:rsidRPr="00A26D4D">
        <w:rPr>
          <w:rFonts w:ascii="Times New Roman" w:hAnsi="Times New Roman" w:cs="Times New Roman"/>
          <w:sz w:val="28"/>
          <w:szCs w:val="28"/>
        </w:rPr>
        <w:t>IX</w:t>
      </w:r>
      <w:r w:rsidRPr="00A26D4D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</w:t>
      </w:r>
      <w:r w:rsidR="00B44664" w:rsidRPr="00A26D4D">
        <w:rPr>
          <w:rFonts w:ascii="Times New Roman" w:hAnsi="Times New Roman" w:cs="Times New Roman"/>
          <w:sz w:val="28"/>
          <w:szCs w:val="28"/>
        </w:rPr>
        <w:t xml:space="preserve"> (при наличии возможностей) </w:t>
      </w:r>
      <w:r w:rsidRPr="00A26D4D">
        <w:rPr>
          <w:rFonts w:ascii="Times New Roman" w:hAnsi="Times New Roman" w:cs="Times New Roman"/>
          <w:sz w:val="28"/>
          <w:szCs w:val="28"/>
        </w:rPr>
        <w:t xml:space="preserve">осуществляется деление классов на 2 группы </w:t>
      </w:r>
      <w:r w:rsidR="00B44664" w:rsidRPr="00A26D4D">
        <w:rPr>
          <w:rFonts w:ascii="Times New Roman" w:hAnsi="Times New Roman" w:cs="Times New Roman"/>
          <w:sz w:val="28"/>
          <w:szCs w:val="28"/>
        </w:rPr>
        <w:t>при наполняемости 20</w:t>
      </w:r>
      <w:r w:rsidRPr="00A26D4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B44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9AA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64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  <w:r w:rsidRPr="00B4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3D" w:rsidRDefault="00100D67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9F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неотъемлемой частью образовательного процесса в 1-11 классах и позволяет реализовать требования Федерального государственного образовательного стандарта начального общего, основного общего, среднего общего образования в полной мере. Особенностями данного компонента образовательного процесса являются предоставление обучающимся возможности выбора </w:t>
      </w:r>
      <w:r w:rsidR="004B39AA" w:rsidRPr="00B4559F">
        <w:rPr>
          <w:rFonts w:ascii="Times New Roman" w:hAnsi="Times New Roman" w:cs="Times New Roman"/>
          <w:sz w:val="28"/>
          <w:szCs w:val="28"/>
        </w:rPr>
        <w:t>определённого</w:t>
      </w:r>
      <w:r w:rsidRPr="00B4559F">
        <w:rPr>
          <w:rFonts w:ascii="Times New Roman" w:hAnsi="Times New Roman" w:cs="Times New Roman"/>
          <w:sz w:val="28"/>
          <w:szCs w:val="28"/>
        </w:rPr>
        <w:t xml:space="preserve">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 </w:t>
      </w:r>
      <w:proofErr w:type="gramStart"/>
      <w:r w:rsidRPr="00B4559F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в рамках внеурочной деятельности, формируется с </w:t>
      </w:r>
      <w:r w:rsidR="00007D3D" w:rsidRPr="00B4559F">
        <w:rPr>
          <w:rFonts w:ascii="Times New Roman" w:hAnsi="Times New Roman" w:cs="Times New Roman"/>
          <w:sz w:val="28"/>
          <w:szCs w:val="28"/>
        </w:rPr>
        <w:t>учётом</w:t>
      </w:r>
      <w:r w:rsidRPr="00B4559F">
        <w:rPr>
          <w:rFonts w:ascii="Times New Roman" w:hAnsi="Times New Roman" w:cs="Times New Roman"/>
          <w:sz w:val="28"/>
          <w:szCs w:val="28"/>
        </w:rPr>
        <w:t xml:space="preserve">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</w:t>
      </w:r>
      <w:proofErr w:type="gramEnd"/>
    </w:p>
    <w:p w:rsidR="00007D3D" w:rsidRDefault="00C80D3A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в рамках внеурочной деятельности обучающихся 1-11 классов реализуются еженедельные информационно-просветительские занятия патриотической, нравственной и экологической направленности «Разговоры о важном» (34 часа в каждом классе).</w:t>
      </w:r>
    </w:p>
    <w:p w:rsidR="00C80D3A" w:rsidRDefault="00C80D3A" w:rsidP="008C6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D3D" w:rsidRPr="00007D3D" w:rsidRDefault="00007D3D" w:rsidP="0000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0D67" w:rsidRPr="00007D3D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7614D1" w:rsidRDefault="00100D67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3D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</w:t>
      </w:r>
      <w:r w:rsidRPr="00007D3D">
        <w:rPr>
          <w:rFonts w:ascii="Times New Roman" w:hAnsi="Times New Roman" w:cs="Times New Roman"/>
          <w:sz w:val="28"/>
          <w:szCs w:val="28"/>
        </w:rPr>
        <w:lastRenderedPageBreak/>
        <w:t>теоретического мышления, простейшими навыками самоконтроля, культурой поведения и речи, основами личной гигиены и здорового</w:t>
      </w:r>
      <w:r w:rsidR="000C3D5D">
        <w:rPr>
          <w:rFonts w:ascii="Times New Roman" w:hAnsi="Times New Roman" w:cs="Times New Roman"/>
          <w:sz w:val="28"/>
          <w:szCs w:val="28"/>
        </w:rPr>
        <w:t xml:space="preserve"> образа жизни) Учебный план I-</w:t>
      </w:r>
      <w:r w:rsidRPr="00007D3D">
        <w:rPr>
          <w:rFonts w:ascii="Times New Roman" w:hAnsi="Times New Roman" w:cs="Times New Roman"/>
          <w:sz w:val="28"/>
          <w:szCs w:val="28"/>
        </w:rPr>
        <w:t>IV классов предусматривает 4-летний нормативный срок освоения федеральных государственных образовательных стандартов начального общего образования</w:t>
      </w:r>
      <w:proofErr w:type="gramEnd"/>
      <w:r w:rsidRPr="00007D3D">
        <w:rPr>
          <w:rFonts w:ascii="Times New Roman" w:hAnsi="Times New Roman" w:cs="Times New Roman"/>
          <w:sz w:val="28"/>
          <w:szCs w:val="28"/>
        </w:rPr>
        <w:t xml:space="preserve">. Продолжительность учебного года: I класс </w:t>
      </w:r>
      <w:r w:rsidR="00F74264">
        <w:rPr>
          <w:rFonts w:ascii="Times New Roman" w:hAnsi="Times New Roman" w:cs="Times New Roman"/>
          <w:sz w:val="28"/>
          <w:szCs w:val="28"/>
        </w:rPr>
        <w:t xml:space="preserve">– </w:t>
      </w:r>
      <w:r w:rsidRPr="00007D3D">
        <w:rPr>
          <w:rFonts w:ascii="Times New Roman" w:hAnsi="Times New Roman" w:cs="Times New Roman"/>
          <w:sz w:val="28"/>
          <w:szCs w:val="28"/>
        </w:rPr>
        <w:t xml:space="preserve"> 33 учебные недели </w:t>
      </w:r>
      <w:r w:rsidR="00644DB9">
        <w:rPr>
          <w:rFonts w:ascii="Times New Roman" w:hAnsi="Times New Roman" w:cs="Times New Roman"/>
          <w:sz w:val="28"/>
          <w:szCs w:val="28"/>
        </w:rPr>
        <w:t>(5-</w:t>
      </w:r>
      <w:r w:rsidR="000C3D5D">
        <w:rPr>
          <w:rFonts w:ascii="Times New Roman" w:hAnsi="Times New Roman" w:cs="Times New Roman"/>
          <w:sz w:val="28"/>
          <w:szCs w:val="28"/>
        </w:rPr>
        <w:t>дневная учебная неделя), II</w:t>
      </w:r>
      <w:r w:rsidRPr="00007D3D">
        <w:rPr>
          <w:rFonts w:ascii="Times New Roman" w:hAnsi="Times New Roman" w:cs="Times New Roman"/>
          <w:sz w:val="28"/>
          <w:szCs w:val="28"/>
        </w:rPr>
        <w:t>-IV классы – не менее 34 учебных недель (5-дневная учебная неделя).</w:t>
      </w:r>
    </w:p>
    <w:p w:rsidR="007614D1" w:rsidRDefault="00100D67" w:rsidP="000E32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 </w:t>
      </w:r>
      <w:r w:rsidR="007614D1" w:rsidRPr="005E35C0">
        <w:rPr>
          <w:rFonts w:ascii="Times New Roman" w:hAnsi="Times New Roman" w:cs="Times New Roman"/>
          <w:sz w:val="28"/>
          <w:szCs w:val="28"/>
        </w:rPr>
        <w:t xml:space="preserve">Продолжительность урока в I классе </w:t>
      </w:r>
      <w:r w:rsidR="000E32A8" w:rsidRPr="005E35C0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7614D1" w:rsidRPr="005E35C0">
        <w:rPr>
          <w:rFonts w:ascii="Times New Roman" w:hAnsi="Times New Roman" w:cs="Times New Roman"/>
          <w:sz w:val="28"/>
          <w:szCs w:val="28"/>
        </w:rPr>
        <w:t xml:space="preserve">составляет 35 минут, </w:t>
      </w:r>
      <w:r w:rsidR="000E32A8" w:rsidRPr="005E35C0">
        <w:rPr>
          <w:rFonts w:ascii="Times New Roman" w:hAnsi="Times New Roman" w:cs="Times New Roman"/>
          <w:sz w:val="28"/>
          <w:szCs w:val="28"/>
        </w:rPr>
        <w:t xml:space="preserve">а во втором полугодии – 40, </w:t>
      </w:r>
      <w:r w:rsidR="007614D1" w:rsidRPr="005E35C0">
        <w:rPr>
          <w:rFonts w:ascii="Times New Roman" w:hAnsi="Times New Roman" w:cs="Times New Roman"/>
          <w:sz w:val="28"/>
          <w:szCs w:val="28"/>
        </w:rPr>
        <w:t>во II-IV классах – 4</w:t>
      </w:r>
      <w:r w:rsidR="006C1715" w:rsidRPr="005E35C0">
        <w:rPr>
          <w:rFonts w:ascii="Times New Roman" w:hAnsi="Times New Roman" w:cs="Times New Roman"/>
          <w:sz w:val="28"/>
          <w:szCs w:val="28"/>
        </w:rPr>
        <w:t>5</w:t>
      </w:r>
      <w:r w:rsidR="007614D1" w:rsidRPr="005E35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C3D5D" w:rsidRDefault="00100D67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Школа работает по УМК 1-4 классы </w:t>
      </w:r>
      <w:r w:rsidR="000C3D5D" w:rsidRPr="000C3D5D">
        <w:rPr>
          <w:rFonts w:ascii="Times New Roman" w:hAnsi="Times New Roman" w:cs="Times New Roman"/>
          <w:sz w:val="28"/>
          <w:szCs w:val="28"/>
        </w:rPr>
        <w:t>«Перспектива»</w:t>
      </w:r>
      <w:r w:rsidR="000C3D5D">
        <w:rPr>
          <w:rFonts w:ascii="Times New Roman" w:hAnsi="Times New Roman" w:cs="Times New Roman"/>
          <w:sz w:val="28"/>
          <w:szCs w:val="28"/>
        </w:rPr>
        <w:t>.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98" w:rsidRDefault="000C3D5D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стандарта начального общего образования</w:t>
      </w:r>
      <w:r w:rsidRPr="00F74264">
        <w:rPr>
          <w:rFonts w:ascii="Times New Roman" w:hAnsi="Times New Roman" w:cs="Times New Roman"/>
          <w:sz w:val="28"/>
          <w:szCs w:val="28"/>
        </w:rPr>
        <w:t xml:space="preserve"> время, отводимое на часть учебного плана, формируемую участниками образовательных отношений, использовано</w:t>
      </w:r>
      <w:r w:rsidR="00263898" w:rsidRPr="00F74264">
        <w:rPr>
          <w:rFonts w:ascii="Times New Roman" w:hAnsi="Times New Roman" w:cs="Times New Roman"/>
          <w:sz w:val="28"/>
          <w:szCs w:val="28"/>
        </w:rPr>
        <w:t>:</w:t>
      </w:r>
      <w:r w:rsidRPr="00F74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D5D" w:rsidRDefault="00263898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D5D">
        <w:rPr>
          <w:rFonts w:ascii="Times New Roman" w:hAnsi="Times New Roman" w:cs="Times New Roman"/>
          <w:sz w:val="28"/>
          <w:szCs w:val="28"/>
        </w:rPr>
        <w:t xml:space="preserve">на </w:t>
      </w:r>
      <w:r w:rsidRPr="00263898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предметов обязательной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1 час </w:t>
      </w:r>
      <w:r w:rsidRPr="00263898">
        <w:rPr>
          <w:rFonts w:ascii="Times New Roman" w:hAnsi="Times New Roman" w:cs="Times New Roman"/>
          <w:sz w:val="28"/>
          <w:szCs w:val="28"/>
        </w:rPr>
        <w:t xml:space="preserve">добавлен на изучение </w:t>
      </w:r>
      <w:r w:rsidR="000C3D5D" w:rsidRPr="000C3D5D">
        <w:rPr>
          <w:rFonts w:ascii="Times New Roman" w:hAnsi="Times New Roman" w:cs="Times New Roman"/>
          <w:sz w:val="28"/>
          <w:szCs w:val="28"/>
        </w:rPr>
        <w:t>предмета «</w:t>
      </w:r>
      <w:r w:rsidR="000C3D5D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0C3D5D" w:rsidRPr="000C3D5D">
        <w:rPr>
          <w:rFonts w:ascii="Times New Roman" w:hAnsi="Times New Roman" w:cs="Times New Roman"/>
          <w:sz w:val="28"/>
          <w:szCs w:val="28"/>
        </w:rPr>
        <w:t>»</w:t>
      </w:r>
      <w:r w:rsidR="000C3D5D">
        <w:rPr>
          <w:rFonts w:ascii="Times New Roman" w:hAnsi="Times New Roman" w:cs="Times New Roman"/>
          <w:sz w:val="28"/>
          <w:szCs w:val="28"/>
        </w:rPr>
        <w:t xml:space="preserve"> в 1 классе;</w:t>
      </w:r>
    </w:p>
    <w:p w:rsidR="000C3D5D" w:rsidRDefault="00263898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D5D">
        <w:rPr>
          <w:rFonts w:ascii="Times New Roman" w:hAnsi="Times New Roman" w:cs="Times New Roman"/>
          <w:sz w:val="28"/>
          <w:szCs w:val="28"/>
        </w:rPr>
        <w:t>на введение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 </w:t>
      </w:r>
      <w:r w:rsidR="00E73196">
        <w:rPr>
          <w:rFonts w:ascii="Times New Roman" w:hAnsi="Times New Roman" w:cs="Times New Roman"/>
          <w:sz w:val="28"/>
          <w:szCs w:val="28"/>
        </w:rPr>
        <w:t xml:space="preserve">в обязательную часть учебного плана </w:t>
      </w:r>
      <w:r w:rsidR="000C3D5D" w:rsidRPr="000C3D5D">
        <w:rPr>
          <w:rFonts w:ascii="Times New Roman" w:hAnsi="Times New Roman" w:cs="Times New Roman"/>
          <w:sz w:val="28"/>
          <w:szCs w:val="28"/>
        </w:rPr>
        <w:t>предметн</w:t>
      </w:r>
      <w:r w:rsidR="000C3D5D">
        <w:rPr>
          <w:rFonts w:ascii="Times New Roman" w:hAnsi="Times New Roman" w:cs="Times New Roman"/>
          <w:sz w:val="28"/>
          <w:szCs w:val="28"/>
        </w:rPr>
        <w:t>ой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C3D5D">
        <w:rPr>
          <w:rFonts w:ascii="Times New Roman" w:hAnsi="Times New Roman" w:cs="Times New Roman"/>
          <w:sz w:val="28"/>
          <w:szCs w:val="28"/>
        </w:rPr>
        <w:t>и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 «Родной язык и литературное чтение на родном языке», представленн</w:t>
      </w:r>
      <w:r w:rsidR="000C3D5D">
        <w:rPr>
          <w:rFonts w:ascii="Times New Roman" w:hAnsi="Times New Roman" w:cs="Times New Roman"/>
          <w:sz w:val="28"/>
          <w:szCs w:val="28"/>
        </w:rPr>
        <w:t>ой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810F12">
        <w:rPr>
          <w:rFonts w:ascii="Times New Roman" w:hAnsi="Times New Roman" w:cs="Times New Roman"/>
          <w:sz w:val="28"/>
          <w:szCs w:val="28"/>
        </w:rPr>
        <w:t>и</w:t>
      </w:r>
      <w:r w:rsidR="000C3D5D" w:rsidRPr="000C3D5D">
        <w:rPr>
          <w:rFonts w:ascii="Times New Roman" w:hAnsi="Times New Roman" w:cs="Times New Roman"/>
          <w:sz w:val="28"/>
          <w:szCs w:val="28"/>
        </w:rPr>
        <w:t xml:space="preserve"> </w:t>
      </w:r>
      <w:r w:rsidR="000C3D5D" w:rsidRPr="00C61042">
        <w:rPr>
          <w:rFonts w:ascii="Times New Roman" w:hAnsi="Times New Roman" w:cs="Times New Roman"/>
          <w:sz w:val="28"/>
          <w:szCs w:val="28"/>
        </w:rPr>
        <w:t>предмет</w:t>
      </w:r>
      <w:r w:rsidR="00810F12" w:rsidRPr="00C61042">
        <w:rPr>
          <w:rFonts w:ascii="Times New Roman" w:hAnsi="Times New Roman" w:cs="Times New Roman"/>
          <w:sz w:val="28"/>
          <w:szCs w:val="28"/>
        </w:rPr>
        <w:t>ами</w:t>
      </w:r>
      <w:r w:rsidR="000C3D5D" w:rsidRPr="00C61042">
        <w:rPr>
          <w:rFonts w:ascii="Times New Roman" w:hAnsi="Times New Roman" w:cs="Times New Roman"/>
          <w:sz w:val="28"/>
          <w:szCs w:val="28"/>
        </w:rPr>
        <w:t xml:space="preserve"> «Родной язык» </w:t>
      </w:r>
      <w:r w:rsidR="00810F12" w:rsidRPr="00C61042">
        <w:rPr>
          <w:rFonts w:ascii="Times New Roman" w:hAnsi="Times New Roman" w:cs="Times New Roman"/>
          <w:sz w:val="28"/>
          <w:szCs w:val="28"/>
        </w:rPr>
        <w:t xml:space="preserve">и «Литературное чтение на родном языке» </w:t>
      </w:r>
      <w:r w:rsidR="000C3D5D" w:rsidRPr="00C61042">
        <w:rPr>
          <w:rFonts w:ascii="Times New Roman" w:hAnsi="Times New Roman" w:cs="Times New Roman"/>
          <w:sz w:val="28"/>
          <w:szCs w:val="28"/>
        </w:rPr>
        <w:t xml:space="preserve">во 2-4 классах в объеме по </w:t>
      </w:r>
      <w:r w:rsidR="00810F12" w:rsidRPr="00C61042">
        <w:rPr>
          <w:rFonts w:ascii="Times New Roman" w:hAnsi="Times New Roman" w:cs="Times New Roman"/>
          <w:sz w:val="28"/>
          <w:szCs w:val="28"/>
        </w:rPr>
        <w:t>0,5</w:t>
      </w:r>
      <w:r w:rsidR="000C3D5D" w:rsidRPr="00C61042">
        <w:rPr>
          <w:rFonts w:ascii="Times New Roman" w:hAnsi="Times New Roman" w:cs="Times New Roman"/>
          <w:sz w:val="28"/>
          <w:szCs w:val="28"/>
        </w:rPr>
        <w:t xml:space="preserve"> час</w:t>
      </w:r>
      <w:r w:rsidR="00810F12" w:rsidRPr="00C61042">
        <w:rPr>
          <w:rFonts w:ascii="Times New Roman" w:hAnsi="Times New Roman" w:cs="Times New Roman"/>
          <w:sz w:val="28"/>
          <w:szCs w:val="28"/>
        </w:rPr>
        <w:t>а</w:t>
      </w:r>
      <w:r w:rsidR="000C3D5D" w:rsidRPr="00C61042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C61042">
        <w:t xml:space="preserve"> </w:t>
      </w:r>
      <w:r w:rsidRPr="00C61042">
        <w:rPr>
          <w:rFonts w:ascii="Times New Roman" w:hAnsi="Times New Roman" w:cs="Times New Roman"/>
          <w:sz w:val="28"/>
          <w:szCs w:val="28"/>
        </w:rPr>
        <w:t>с целью обеспечения условий для развития языковых компетенций</w:t>
      </w:r>
      <w:r w:rsidR="000C3D5D" w:rsidRPr="00C61042">
        <w:rPr>
          <w:rFonts w:ascii="Times New Roman" w:hAnsi="Times New Roman" w:cs="Times New Roman"/>
          <w:sz w:val="28"/>
          <w:szCs w:val="28"/>
        </w:rPr>
        <w:t>.</w:t>
      </w:r>
    </w:p>
    <w:p w:rsidR="000C3D5D" w:rsidRDefault="00100D67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>Учебный предмет «Иностранный язык» изучается со 2</w:t>
      </w:r>
      <w:r w:rsidR="000C3D5D">
        <w:rPr>
          <w:rFonts w:ascii="Times New Roman" w:hAnsi="Times New Roman" w:cs="Times New Roman"/>
          <w:sz w:val="28"/>
          <w:szCs w:val="28"/>
        </w:rPr>
        <w:t xml:space="preserve"> по 4</w:t>
      </w:r>
      <w:r w:rsidRPr="00007D3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C3D5D">
        <w:rPr>
          <w:rFonts w:ascii="Times New Roman" w:hAnsi="Times New Roman" w:cs="Times New Roman"/>
          <w:sz w:val="28"/>
          <w:szCs w:val="28"/>
        </w:rPr>
        <w:t>ы</w:t>
      </w:r>
      <w:r w:rsidRPr="00007D3D">
        <w:rPr>
          <w:rFonts w:ascii="Times New Roman" w:hAnsi="Times New Roman" w:cs="Times New Roman"/>
          <w:sz w:val="28"/>
          <w:szCs w:val="28"/>
        </w:rPr>
        <w:t xml:space="preserve"> в объеме 2-х часов в неделю</w:t>
      </w:r>
      <w:r w:rsidR="007614D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7614D1" w:rsidRPr="007614D1">
        <w:rPr>
          <w:rFonts w:ascii="Times New Roman" w:hAnsi="Times New Roman" w:cs="Times New Roman"/>
          <w:sz w:val="28"/>
          <w:szCs w:val="28"/>
        </w:rPr>
        <w:t>формировани</w:t>
      </w:r>
      <w:r w:rsidR="007614D1">
        <w:rPr>
          <w:rFonts w:ascii="Times New Roman" w:hAnsi="Times New Roman" w:cs="Times New Roman"/>
          <w:sz w:val="28"/>
          <w:szCs w:val="28"/>
        </w:rPr>
        <w:t>я</w:t>
      </w:r>
      <w:r w:rsidR="007614D1" w:rsidRPr="007614D1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614D1">
        <w:rPr>
          <w:rFonts w:ascii="Times New Roman" w:hAnsi="Times New Roman" w:cs="Times New Roman"/>
          <w:sz w:val="28"/>
          <w:szCs w:val="28"/>
        </w:rPr>
        <w:t>я</w:t>
      </w:r>
      <w:r w:rsidR="007614D1" w:rsidRPr="007614D1">
        <w:rPr>
          <w:rFonts w:ascii="Times New Roman" w:hAnsi="Times New Roman" w:cs="Times New Roman"/>
          <w:sz w:val="28"/>
          <w:szCs w:val="28"/>
        </w:rPr>
        <w:t xml:space="preserve"> иноязычных коммуникативных умений и языковых навыков</w:t>
      </w:r>
      <w:r w:rsidRPr="0000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D5D" w:rsidRDefault="00100D67" w:rsidP="0000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изучается в 4 классе в объеме 1 час</w:t>
      </w:r>
      <w:r w:rsidR="00263898">
        <w:rPr>
          <w:rFonts w:ascii="Times New Roman" w:hAnsi="Times New Roman" w:cs="Times New Roman"/>
          <w:sz w:val="28"/>
          <w:szCs w:val="28"/>
        </w:rPr>
        <w:t>а</w:t>
      </w:r>
      <w:r w:rsidRPr="00007D3D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B44664">
        <w:rPr>
          <w:rFonts w:ascii="Times New Roman" w:hAnsi="Times New Roman" w:cs="Times New Roman"/>
          <w:sz w:val="28"/>
          <w:szCs w:val="28"/>
        </w:rPr>
        <w:t xml:space="preserve"> с целью ф</w:t>
      </w:r>
      <w:r w:rsidR="00B44664" w:rsidRPr="00B44664">
        <w:rPr>
          <w:rFonts w:ascii="Times New Roman" w:hAnsi="Times New Roman" w:cs="Times New Roman"/>
          <w:sz w:val="28"/>
          <w:szCs w:val="28"/>
        </w:rPr>
        <w:t>ормировани</w:t>
      </w:r>
      <w:r w:rsidR="00B44664">
        <w:rPr>
          <w:rFonts w:ascii="Times New Roman" w:hAnsi="Times New Roman" w:cs="Times New Roman"/>
          <w:sz w:val="28"/>
          <w:szCs w:val="28"/>
        </w:rPr>
        <w:t>я</w:t>
      </w:r>
      <w:r w:rsidR="00B44664" w:rsidRPr="00B4466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 младшего школьника посредством его приобщения к отечественной религиозно-культурной традиции</w:t>
      </w:r>
      <w:r w:rsidRPr="0000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D5D" w:rsidRDefault="000C3D5D" w:rsidP="000C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D5D" w:rsidRPr="00263898" w:rsidRDefault="00100D67" w:rsidP="000C3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98">
        <w:rPr>
          <w:rFonts w:ascii="Times New Roman" w:hAnsi="Times New Roman" w:cs="Times New Roman"/>
          <w:b/>
          <w:sz w:val="28"/>
          <w:szCs w:val="28"/>
        </w:rPr>
        <w:t>2. Основное общее образование</w:t>
      </w:r>
    </w:p>
    <w:p w:rsidR="00263898" w:rsidRDefault="00100D67" w:rsidP="0026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263898" w:rsidRDefault="00263898" w:rsidP="00F74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для V-</w:t>
      </w:r>
      <w:r w:rsidR="00100D67" w:rsidRPr="00007D3D">
        <w:rPr>
          <w:rFonts w:ascii="Times New Roman" w:hAnsi="Times New Roman" w:cs="Times New Roman"/>
          <w:sz w:val="28"/>
          <w:szCs w:val="28"/>
        </w:rPr>
        <w:t>IX классов устанавливает 5-летний нормативный срок освоения государственных образовательных стандартов основного общего образования. Учебный план ориентирован на</w:t>
      </w:r>
      <w:r w:rsidR="00F460F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00D67" w:rsidRPr="00007D3D">
        <w:rPr>
          <w:rFonts w:ascii="Times New Roman" w:hAnsi="Times New Roman" w:cs="Times New Roman"/>
          <w:sz w:val="28"/>
          <w:szCs w:val="28"/>
        </w:rPr>
        <w:t xml:space="preserve"> не менее 34 учебных недель (5-дневная учебная неделя). </w:t>
      </w:r>
      <w:r w:rsidR="00F74264" w:rsidRPr="00F74264">
        <w:rPr>
          <w:rFonts w:ascii="Times New Roman" w:hAnsi="Times New Roman" w:cs="Times New Roman"/>
          <w:sz w:val="28"/>
          <w:szCs w:val="28"/>
        </w:rPr>
        <w:t>Максималь</w:t>
      </w:r>
      <w:r w:rsidR="00F74264">
        <w:rPr>
          <w:rFonts w:ascii="Times New Roman" w:hAnsi="Times New Roman" w:cs="Times New Roman"/>
          <w:sz w:val="28"/>
          <w:szCs w:val="28"/>
        </w:rPr>
        <w:t>ное число часов в  неделю в 5-</w:t>
      </w:r>
      <w:r w:rsidR="00F74264" w:rsidRPr="00F74264">
        <w:rPr>
          <w:rFonts w:ascii="Times New Roman" w:hAnsi="Times New Roman" w:cs="Times New Roman"/>
          <w:sz w:val="28"/>
          <w:szCs w:val="28"/>
        </w:rPr>
        <w:t xml:space="preserve">6 </w:t>
      </w:r>
      <w:r w:rsidR="00F74264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F74264" w:rsidRPr="00F74264">
        <w:rPr>
          <w:rFonts w:ascii="Times New Roman" w:hAnsi="Times New Roman" w:cs="Times New Roman"/>
          <w:sz w:val="28"/>
          <w:szCs w:val="28"/>
        </w:rPr>
        <w:t>при 5-дневной учебной неделе и 34 у</w:t>
      </w:r>
      <w:r w:rsidR="00F74264">
        <w:rPr>
          <w:rFonts w:ascii="Times New Roman" w:hAnsi="Times New Roman" w:cs="Times New Roman"/>
          <w:sz w:val="28"/>
          <w:szCs w:val="28"/>
        </w:rPr>
        <w:t xml:space="preserve">чебных неделях составляет 29 </w:t>
      </w:r>
      <w:r w:rsidR="00F74264" w:rsidRPr="00F74264">
        <w:rPr>
          <w:rFonts w:ascii="Times New Roman" w:hAnsi="Times New Roman" w:cs="Times New Roman"/>
          <w:sz w:val="28"/>
          <w:szCs w:val="28"/>
        </w:rPr>
        <w:t>час</w:t>
      </w:r>
      <w:r w:rsidR="00F74264">
        <w:rPr>
          <w:rFonts w:ascii="Times New Roman" w:hAnsi="Times New Roman" w:cs="Times New Roman"/>
          <w:sz w:val="28"/>
          <w:szCs w:val="28"/>
        </w:rPr>
        <w:t>ов, в 7 классе – 31 час</w:t>
      </w:r>
      <w:r w:rsidR="00F74264" w:rsidRPr="00F74264">
        <w:rPr>
          <w:rFonts w:ascii="Times New Roman" w:hAnsi="Times New Roman" w:cs="Times New Roman"/>
          <w:sz w:val="28"/>
          <w:szCs w:val="28"/>
        </w:rPr>
        <w:t xml:space="preserve">. Максимальное число часов в неделю в 8 </w:t>
      </w:r>
      <w:r w:rsidR="00F74264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F74264" w:rsidRPr="00F742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74264">
        <w:rPr>
          <w:rFonts w:ascii="Times New Roman" w:hAnsi="Times New Roman" w:cs="Times New Roman"/>
          <w:sz w:val="28"/>
          <w:szCs w:val="28"/>
        </w:rPr>
        <w:t xml:space="preserve">32 часа, в </w:t>
      </w:r>
      <w:r w:rsidR="00F74264" w:rsidRPr="00F74264">
        <w:rPr>
          <w:rFonts w:ascii="Times New Roman" w:hAnsi="Times New Roman" w:cs="Times New Roman"/>
          <w:sz w:val="28"/>
          <w:szCs w:val="28"/>
        </w:rPr>
        <w:t xml:space="preserve">9 </w:t>
      </w:r>
      <w:r w:rsidR="00F74264">
        <w:rPr>
          <w:rFonts w:ascii="Times New Roman" w:hAnsi="Times New Roman" w:cs="Times New Roman"/>
          <w:sz w:val="28"/>
          <w:szCs w:val="28"/>
        </w:rPr>
        <w:t xml:space="preserve">– </w:t>
      </w:r>
      <w:r w:rsidR="00F74264" w:rsidRPr="00F74264">
        <w:rPr>
          <w:rFonts w:ascii="Times New Roman" w:hAnsi="Times New Roman" w:cs="Times New Roman"/>
          <w:sz w:val="28"/>
          <w:szCs w:val="28"/>
        </w:rPr>
        <w:t>33 часа.</w:t>
      </w:r>
    </w:p>
    <w:p w:rsidR="007614D1" w:rsidRPr="00E73196" w:rsidRDefault="007614D1" w:rsidP="00F74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96">
        <w:rPr>
          <w:rFonts w:ascii="Times New Roman" w:hAnsi="Times New Roman" w:cs="Times New Roman"/>
          <w:sz w:val="28"/>
          <w:szCs w:val="28"/>
        </w:rPr>
        <w:t>Продолжительность урока в основной школе составляет 4</w:t>
      </w:r>
      <w:r w:rsidR="006C1715">
        <w:rPr>
          <w:rFonts w:ascii="Times New Roman" w:hAnsi="Times New Roman" w:cs="Times New Roman"/>
          <w:sz w:val="28"/>
          <w:szCs w:val="28"/>
        </w:rPr>
        <w:t>5</w:t>
      </w:r>
      <w:r w:rsidRPr="00E7319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63898" w:rsidRDefault="00100D67" w:rsidP="0026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3D">
        <w:rPr>
          <w:rFonts w:ascii="Times New Roman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представлена в </w:t>
      </w:r>
      <w:r w:rsidR="00E73196">
        <w:rPr>
          <w:rFonts w:ascii="Times New Roman" w:hAnsi="Times New Roman" w:cs="Times New Roman"/>
          <w:sz w:val="28"/>
          <w:szCs w:val="28"/>
        </w:rPr>
        <w:t xml:space="preserve">обязательной части учебного плана </w:t>
      </w:r>
      <w:r w:rsidRPr="00007D3D">
        <w:rPr>
          <w:rFonts w:ascii="Times New Roman" w:hAnsi="Times New Roman" w:cs="Times New Roman"/>
          <w:sz w:val="28"/>
          <w:szCs w:val="28"/>
        </w:rPr>
        <w:t>5 класс</w:t>
      </w:r>
      <w:r w:rsidR="00E73196">
        <w:rPr>
          <w:rFonts w:ascii="Times New Roman" w:hAnsi="Times New Roman" w:cs="Times New Roman"/>
          <w:sz w:val="28"/>
          <w:szCs w:val="28"/>
        </w:rPr>
        <w:t>а</w:t>
      </w:r>
      <w:r w:rsidRPr="00007D3D">
        <w:rPr>
          <w:rFonts w:ascii="Times New Roman" w:hAnsi="Times New Roman" w:cs="Times New Roman"/>
          <w:sz w:val="28"/>
          <w:szCs w:val="28"/>
        </w:rPr>
        <w:t xml:space="preserve"> учебным предметом «Основы духовно-нравственной культуры народов России» </w:t>
      </w:r>
      <w:r w:rsidRPr="00263898">
        <w:rPr>
          <w:rFonts w:ascii="Times New Roman" w:hAnsi="Times New Roman" w:cs="Times New Roman"/>
          <w:sz w:val="28"/>
          <w:szCs w:val="28"/>
        </w:rPr>
        <w:t>в</w:t>
      </w:r>
      <w:r w:rsidR="00263898">
        <w:rPr>
          <w:rFonts w:ascii="Times New Roman" w:hAnsi="Times New Roman" w:cs="Times New Roman"/>
          <w:sz w:val="28"/>
          <w:szCs w:val="28"/>
        </w:rPr>
        <w:t xml:space="preserve"> объеме 1</w:t>
      </w:r>
      <w:r w:rsidRPr="00263898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263898" w:rsidRPr="00263898">
        <w:rPr>
          <w:rFonts w:ascii="Times New Roman" w:hAnsi="Times New Roman" w:cs="Times New Roman"/>
          <w:sz w:val="28"/>
          <w:szCs w:val="28"/>
        </w:rPr>
        <w:t xml:space="preserve"> за счет времени, отводимого на часть учебного плана, формируемую участниками образовательных отношений</w:t>
      </w:r>
      <w:r w:rsidR="00636FDB">
        <w:rPr>
          <w:rFonts w:ascii="Times New Roman" w:hAnsi="Times New Roman" w:cs="Times New Roman"/>
          <w:sz w:val="28"/>
          <w:szCs w:val="28"/>
        </w:rPr>
        <w:t xml:space="preserve">, </w:t>
      </w:r>
      <w:r w:rsidR="00636FDB" w:rsidRPr="00636FDB">
        <w:rPr>
          <w:rFonts w:ascii="Times New Roman" w:hAnsi="Times New Roman" w:cs="Times New Roman"/>
          <w:sz w:val="28"/>
          <w:szCs w:val="28"/>
        </w:rPr>
        <w:t>с целью формирования у младших подростков представлений о нравственных идеалах и ценностях, составляющих основу религиозных и светских традиций многонациональной культуры</w:t>
      </w:r>
      <w:proofErr w:type="gramEnd"/>
      <w:r w:rsidR="00636FDB" w:rsidRPr="00636FDB">
        <w:rPr>
          <w:rFonts w:ascii="Times New Roman" w:hAnsi="Times New Roman" w:cs="Times New Roman"/>
          <w:sz w:val="28"/>
          <w:szCs w:val="28"/>
        </w:rPr>
        <w:t xml:space="preserve"> России, понимания их значения в жизни современного общества, а также своей сопричастности к ним</w:t>
      </w:r>
      <w:r w:rsidRPr="00263898">
        <w:rPr>
          <w:rFonts w:ascii="Times New Roman" w:hAnsi="Times New Roman" w:cs="Times New Roman"/>
          <w:sz w:val="28"/>
          <w:szCs w:val="28"/>
        </w:rPr>
        <w:t>.</w:t>
      </w:r>
      <w:r w:rsidRPr="0000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96" w:rsidRDefault="00100D67" w:rsidP="00E73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3D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</w:t>
      </w:r>
      <w:r w:rsidR="00263898">
        <w:rPr>
          <w:rFonts w:ascii="Times New Roman" w:hAnsi="Times New Roman" w:cs="Times New Roman"/>
          <w:sz w:val="28"/>
          <w:szCs w:val="28"/>
        </w:rPr>
        <w:t>йской Федерации от 31.12.2015 №</w:t>
      </w:r>
      <w:r w:rsidRPr="00007D3D">
        <w:rPr>
          <w:rFonts w:ascii="Times New Roman" w:hAnsi="Times New Roman" w:cs="Times New Roman"/>
          <w:sz w:val="28"/>
          <w:szCs w:val="28"/>
        </w:rPr>
        <w:t xml:space="preserve">1577 «О внесении изменений в федеральный государственный образовательный стандарт основного общего образования» в </w:t>
      </w:r>
      <w:r w:rsidR="0033145B">
        <w:rPr>
          <w:rFonts w:ascii="Times New Roman" w:hAnsi="Times New Roman" w:cs="Times New Roman"/>
          <w:sz w:val="28"/>
          <w:szCs w:val="28"/>
        </w:rPr>
        <w:t xml:space="preserve">обязательную часть </w:t>
      </w:r>
      <w:r w:rsidRPr="00007D3D">
        <w:rPr>
          <w:rFonts w:ascii="Times New Roman" w:hAnsi="Times New Roman" w:cs="Times New Roman"/>
          <w:sz w:val="28"/>
          <w:szCs w:val="28"/>
        </w:rPr>
        <w:t>учебн</w:t>
      </w:r>
      <w:r w:rsidR="0033145B">
        <w:rPr>
          <w:rFonts w:ascii="Times New Roman" w:hAnsi="Times New Roman" w:cs="Times New Roman"/>
          <w:sz w:val="28"/>
          <w:szCs w:val="28"/>
        </w:rPr>
        <w:t>ого</w:t>
      </w:r>
      <w:r w:rsidRPr="00007D3D">
        <w:rPr>
          <w:rFonts w:ascii="Times New Roman" w:hAnsi="Times New Roman" w:cs="Times New Roman"/>
          <w:sz w:val="28"/>
          <w:szCs w:val="28"/>
        </w:rPr>
        <w:t xml:space="preserve"> план</w:t>
      </w:r>
      <w:r w:rsidR="0033145B">
        <w:rPr>
          <w:rFonts w:ascii="Times New Roman" w:hAnsi="Times New Roman" w:cs="Times New Roman"/>
          <w:sz w:val="28"/>
          <w:szCs w:val="28"/>
        </w:rPr>
        <w:t>а</w:t>
      </w:r>
      <w:r w:rsidRPr="00007D3D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E73196">
        <w:rPr>
          <w:rFonts w:ascii="Times New Roman" w:hAnsi="Times New Roman" w:cs="Times New Roman"/>
          <w:sz w:val="28"/>
          <w:szCs w:val="28"/>
        </w:rPr>
        <w:t>а</w:t>
      </w:r>
      <w:r w:rsidRPr="00007D3D">
        <w:rPr>
          <w:rFonts w:ascii="Times New Roman" w:hAnsi="Times New Roman" w:cs="Times New Roman"/>
          <w:sz w:val="28"/>
          <w:szCs w:val="28"/>
        </w:rPr>
        <w:t xml:space="preserve"> введен учебный предмет «Второй иностранный язык» в объеме </w:t>
      </w:r>
      <w:r w:rsidR="0033145B">
        <w:rPr>
          <w:rFonts w:ascii="Times New Roman" w:hAnsi="Times New Roman" w:cs="Times New Roman"/>
          <w:sz w:val="28"/>
          <w:szCs w:val="28"/>
        </w:rPr>
        <w:t>1</w:t>
      </w:r>
      <w:r w:rsidRPr="00007D3D">
        <w:rPr>
          <w:rFonts w:ascii="Times New Roman" w:hAnsi="Times New Roman" w:cs="Times New Roman"/>
          <w:sz w:val="28"/>
          <w:szCs w:val="28"/>
        </w:rPr>
        <w:t xml:space="preserve"> час</w:t>
      </w:r>
      <w:r w:rsidR="0033145B">
        <w:rPr>
          <w:rFonts w:ascii="Times New Roman" w:hAnsi="Times New Roman" w:cs="Times New Roman"/>
          <w:sz w:val="28"/>
          <w:szCs w:val="28"/>
        </w:rPr>
        <w:t>а</w:t>
      </w:r>
      <w:r w:rsidRPr="00007D3D">
        <w:rPr>
          <w:rFonts w:ascii="Times New Roman" w:hAnsi="Times New Roman" w:cs="Times New Roman"/>
          <w:sz w:val="28"/>
          <w:szCs w:val="28"/>
        </w:rPr>
        <w:t xml:space="preserve"> в неде</w:t>
      </w:r>
      <w:bookmarkStart w:id="0" w:name="_GoBack"/>
      <w:r w:rsidRPr="00C61042">
        <w:rPr>
          <w:rFonts w:ascii="Times New Roman" w:hAnsi="Times New Roman" w:cs="Times New Roman"/>
          <w:sz w:val="28"/>
          <w:szCs w:val="28"/>
        </w:rPr>
        <w:t xml:space="preserve">лю, а также </w:t>
      </w:r>
      <w:r w:rsidR="0033145B" w:rsidRPr="00C61042">
        <w:rPr>
          <w:rFonts w:ascii="Times New Roman" w:hAnsi="Times New Roman" w:cs="Times New Roman"/>
          <w:sz w:val="28"/>
          <w:szCs w:val="28"/>
        </w:rPr>
        <w:t>в учебный план 7 класса предмет</w:t>
      </w:r>
      <w:r w:rsidR="00810F12" w:rsidRPr="00C61042">
        <w:rPr>
          <w:rFonts w:ascii="Times New Roman" w:hAnsi="Times New Roman" w:cs="Times New Roman"/>
          <w:sz w:val="28"/>
          <w:szCs w:val="28"/>
        </w:rPr>
        <w:t>ы</w:t>
      </w:r>
      <w:r w:rsidR="0033145B" w:rsidRPr="00C61042">
        <w:rPr>
          <w:rFonts w:ascii="Times New Roman" w:hAnsi="Times New Roman" w:cs="Times New Roman"/>
          <w:sz w:val="28"/>
          <w:szCs w:val="28"/>
        </w:rPr>
        <w:t xml:space="preserve"> </w:t>
      </w:r>
      <w:r w:rsidR="00810F12" w:rsidRPr="00C61042">
        <w:rPr>
          <w:rFonts w:ascii="Times New Roman" w:hAnsi="Times New Roman" w:cs="Times New Roman"/>
          <w:sz w:val="28"/>
          <w:szCs w:val="28"/>
        </w:rPr>
        <w:t>«Родной язык» и «Родная литература» в объеме по 0,5</w:t>
      </w:r>
      <w:proofErr w:type="gramEnd"/>
      <w:r w:rsidR="00810F12" w:rsidRPr="00C61042">
        <w:rPr>
          <w:rFonts w:ascii="Times New Roman" w:hAnsi="Times New Roman" w:cs="Times New Roman"/>
          <w:sz w:val="28"/>
          <w:szCs w:val="28"/>
        </w:rPr>
        <w:t xml:space="preserve"> часа в неделю.</w:t>
      </w:r>
      <w:bookmarkEnd w:id="0"/>
    </w:p>
    <w:p w:rsidR="00E73196" w:rsidRPr="00E73196" w:rsidRDefault="00E73196" w:rsidP="00E73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9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образования», а также с целью обеспечения условий для развития языковых компетенций, в учебный план 5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196">
        <w:rPr>
          <w:rFonts w:ascii="Times New Roman" w:hAnsi="Times New Roman" w:cs="Times New Roman"/>
          <w:sz w:val="28"/>
          <w:szCs w:val="28"/>
        </w:rPr>
        <w:t xml:space="preserve"> введен учебный предмет «Родной язык» </w:t>
      </w:r>
      <w:r w:rsidRPr="00007D3D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>1 часа</w:t>
      </w:r>
      <w:r w:rsidRPr="00007D3D">
        <w:rPr>
          <w:rFonts w:ascii="Times New Roman" w:hAnsi="Times New Roman" w:cs="Times New Roman"/>
          <w:sz w:val="28"/>
          <w:szCs w:val="28"/>
        </w:rPr>
        <w:t>.</w:t>
      </w:r>
    </w:p>
    <w:p w:rsidR="00263898" w:rsidRDefault="00263898" w:rsidP="0026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</w:t>
      </w:r>
      <w:r w:rsidR="00100D67" w:rsidRPr="00007D3D">
        <w:rPr>
          <w:rFonts w:ascii="Times New Roman" w:hAnsi="Times New Roman" w:cs="Times New Roman"/>
          <w:sz w:val="28"/>
          <w:szCs w:val="28"/>
        </w:rPr>
        <w:t>асть учебного плана, формируемая участниками образовательных отношений в 5-9 классах, использована на</w:t>
      </w:r>
      <w:r w:rsidR="00636FDB" w:rsidRPr="00636FDB">
        <w:t xml:space="preserve"> </w:t>
      </w:r>
      <w:r w:rsidR="00636FDB" w:rsidRPr="00636FDB">
        <w:rPr>
          <w:rFonts w:ascii="Times New Roman" w:hAnsi="Times New Roman" w:cs="Times New Roman"/>
          <w:sz w:val="28"/>
          <w:szCs w:val="28"/>
        </w:rPr>
        <w:t>введение учебных предметов, курсов, обеспечивающих интересы и потребности участников образовательных отнош</w:t>
      </w:r>
      <w:r w:rsidR="00636FDB">
        <w:rPr>
          <w:rFonts w:ascii="Times New Roman" w:hAnsi="Times New Roman" w:cs="Times New Roman"/>
          <w:sz w:val="28"/>
          <w:szCs w:val="28"/>
        </w:rPr>
        <w:t>ений</w:t>
      </w:r>
      <w:r w:rsidR="00100D67" w:rsidRPr="00007D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639D" w:rsidRDefault="002B639D" w:rsidP="0026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</w:t>
      </w:r>
      <w:r w:rsidRPr="002B639D">
        <w:rPr>
          <w:rFonts w:ascii="Times New Roman" w:hAnsi="Times New Roman" w:cs="Times New Roman"/>
          <w:sz w:val="28"/>
          <w:szCs w:val="28"/>
        </w:rPr>
        <w:t xml:space="preserve">в учебный план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3196">
        <w:rPr>
          <w:rFonts w:ascii="Times New Roman" w:hAnsi="Times New Roman" w:cs="Times New Roman"/>
          <w:sz w:val="28"/>
          <w:szCs w:val="28"/>
        </w:rPr>
        <w:t>-6</w:t>
      </w:r>
      <w:r w:rsidRPr="002B639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73196">
        <w:rPr>
          <w:rFonts w:ascii="Times New Roman" w:hAnsi="Times New Roman" w:cs="Times New Roman"/>
          <w:sz w:val="28"/>
          <w:szCs w:val="28"/>
        </w:rPr>
        <w:t>ов</w:t>
      </w:r>
      <w:r w:rsidRPr="002B639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36FDB">
        <w:rPr>
          <w:rFonts w:ascii="Times New Roman" w:hAnsi="Times New Roman" w:cs="Times New Roman"/>
          <w:sz w:val="28"/>
          <w:szCs w:val="28"/>
        </w:rPr>
        <w:t>ых</w:t>
      </w:r>
      <w:r w:rsidRPr="002B639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36FDB">
        <w:rPr>
          <w:rFonts w:ascii="Times New Roman" w:hAnsi="Times New Roman" w:cs="Times New Roman"/>
          <w:sz w:val="28"/>
          <w:szCs w:val="28"/>
        </w:rPr>
        <w:t>ов</w:t>
      </w:r>
      <w:r w:rsidRPr="002B63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Информатика» в объеме 1</w:t>
      </w:r>
      <w:r w:rsidRPr="002B639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39D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E73196"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 w:rsidR="00636FDB" w:rsidRPr="00636FDB">
        <w:t xml:space="preserve"> </w:t>
      </w:r>
      <w:r w:rsidR="00636FDB" w:rsidRPr="00636FDB">
        <w:rPr>
          <w:rFonts w:ascii="Times New Roman" w:hAnsi="Times New Roman" w:cs="Times New Roman"/>
          <w:sz w:val="28"/>
          <w:szCs w:val="28"/>
        </w:rPr>
        <w:t>с целью обеспечения компьютерной грамотности обучающихся и преемственности в его изучении;</w:t>
      </w:r>
    </w:p>
    <w:p w:rsidR="00636FDB" w:rsidRDefault="00636FDB" w:rsidP="0063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введение </w:t>
      </w:r>
      <w:r w:rsidRPr="002B639D">
        <w:rPr>
          <w:rFonts w:ascii="Times New Roman" w:hAnsi="Times New Roman" w:cs="Times New Roman"/>
          <w:sz w:val="28"/>
          <w:szCs w:val="28"/>
        </w:rPr>
        <w:t xml:space="preserve">в учебный план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639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39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639D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3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жизнедеятельности» в объеме 1</w:t>
      </w:r>
      <w:r w:rsidRPr="002B639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39D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с целью формирования</w:t>
      </w:r>
      <w:r w:rsidRPr="00636FD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636F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6FDB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в соответствии с современны</w:t>
      </w:r>
      <w:r>
        <w:rPr>
          <w:rFonts w:ascii="Times New Roman" w:hAnsi="Times New Roman" w:cs="Times New Roman"/>
          <w:sz w:val="28"/>
          <w:szCs w:val="28"/>
        </w:rPr>
        <w:t>ми потребностями личности, обще</w:t>
      </w:r>
      <w:r w:rsidRPr="00636FDB">
        <w:rPr>
          <w:rFonts w:ascii="Times New Roman" w:hAnsi="Times New Roman" w:cs="Times New Roman"/>
          <w:sz w:val="28"/>
          <w:szCs w:val="28"/>
        </w:rPr>
        <w:t>ства 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FDB" w:rsidRPr="00636FDB" w:rsidRDefault="00636FDB" w:rsidP="0026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в учебный план 8</w:t>
      </w:r>
      <w:r w:rsidRPr="00636FDB">
        <w:rPr>
          <w:rFonts w:ascii="Times New Roman" w:hAnsi="Times New Roman" w:cs="Times New Roman"/>
          <w:sz w:val="28"/>
          <w:szCs w:val="28"/>
        </w:rPr>
        <w:t xml:space="preserve"> класса учебного предмета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636FDB">
        <w:rPr>
          <w:rFonts w:ascii="Times New Roman" w:hAnsi="Times New Roman" w:cs="Times New Roman"/>
          <w:sz w:val="28"/>
          <w:szCs w:val="28"/>
        </w:rPr>
        <w:t>» в объеме 1 часа в неделю с целью формирования художественной культуры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1ED" w:rsidRDefault="004F41ED" w:rsidP="004F41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0F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F460F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460F1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07D3D">
        <w:rPr>
          <w:rFonts w:ascii="Times New Roman" w:hAnsi="Times New Roman" w:cs="Times New Roman"/>
          <w:sz w:val="28"/>
          <w:szCs w:val="28"/>
        </w:rPr>
        <w:t>лект</w:t>
      </w:r>
      <w:r>
        <w:rPr>
          <w:rFonts w:ascii="Times New Roman" w:hAnsi="Times New Roman" w:cs="Times New Roman"/>
          <w:sz w:val="28"/>
          <w:szCs w:val="28"/>
        </w:rPr>
        <w:t>ивный курс «Профессия в деталях</w:t>
      </w:r>
      <w:r w:rsidRPr="00007D3D">
        <w:rPr>
          <w:rFonts w:ascii="Times New Roman" w:hAnsi="Times New Roman" w:cs="Times New Roman"/>
          <w:sz w:val="28"/>
          <w:szCs w:val="28"/>
        </w:rPr>
        <w:t xml:space="preserve">» в 9 классах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за счет </w:t>
      </w:r>
      <w:r w:rsidRPr="004F41E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1ED">
        <w:rPr>
          <w:rFonts w:ascii="Times New Roman" w:hAnsi="Times New Roman" w:cs="Times New Roman"/>
          <w:sz w:val="28"/>
          <w:szCs w:val="28"/>
        </w:rPr>
        <w:t xml:space="preserve"> учебного плана,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41ED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07D3D">
        <w:rPr>
          <w:rFonts w:ascii="Times New Roman" w:hAnsi="Times New Roman" w:cs="Times New Roman"/>
          <w:sz w:val="28"/>
          <w:szCs w:val="28"/>
        </w:rPr>
        <w:t xml:space="preserve">введен с целью </w:t>
      </w:r>
      <w:r w:rsidRPr="00F460F1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60F1">
        <w:rPr>
          <w:rFonts w:ascii="Times New Roman" w:hAnsi="Times New Roman" w:cs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60F1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у них готовности к </w:t>
      </w:r>
      <w:r w:rsidRPr="00F460F1">
        <w:rPr>
          <w:rFonts w:ascii="Times New Roman" w:hAnsi="Times New Roman" w:cs="Times New Roman"/>
          <w:sz w:val="28"/>
          <w:szCs w:val="28"/>
        </w:rPr>
        <w:t>осознанному выбору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756" w:rsidRDefault="00E73756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56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рс «Финансовая грамотность» в 8</w:t>
      </w:r>
      <w:r w:rsidRPr="00E73756">
        <w:rPr>
          <w:rFonts w:ascii="Times New Roman" w:hAnsi="Times New Roman" w:cs="Times New Roman"/>
          <w:sz w:val="28"/>
          <w:szCs w:val="28"/>
        </w:rPr>
        <w:t xml:space="preserve"> классе реализуется за счет внеурочной деятельности и введен с целью развития экономического образа мышления, воспитания ответственности и нравственного поведения в области экономических отношений.</w:t>
      </w:r>
    </w:p>
    <w:p w:rsidR="00F460F1" w:rsidRPr="00F460F1" w:rsidRDefault="00124436" w:rsidP="00F4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100D67" w:rsidRPr="00F460F1">
        <w:rPr>
          <w:rFonts w:ascii="Times New Roman" w:hAnsi="Times New Roman" w:cs="Times New Roman"/>
          <w:b/>
          <w:sz w:val="28"/>
          <w:szCs w:val="28"/>
        </w:rPr>
        <w:t>3. Среднее общее образование</w:t>
      </w:r>
    </w:p>
    <w:p w:rsidR="00F460F1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F460F1" w:rsidRDefault="00F460F1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X-XI классов устанавливается 2</w:t>
      </w:r>
      <w:r w:rsidR="00100D67" w:rsidRPr="00007D3D">
        <w:rPr>
          <w:rFonts w:ascii="Times New Roman" w:hAnsi="Times New Roman" w:cs="Times New Roman"/>
          <w:sz w:val="28"/>
          <w:szCs w:val="28"/>
        </w:rPr>
        <w:t xml:space="preserve">-летний нормативный срок усвоения государственных образовательных стандартов. </w:t>
      </w:r>
    </w:p>
    <w:p w:rsidR="008559AA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не менее 34 учебных недель (без учета экзаменационного периода государственной итоговой аттестации выпускников общеобразовательных учреждений) </w:t>
      </w:r>
      <w:r w:rsidR="00F460F1">
        <w:rPr>
          <w:rFonts w:ascii="Times New Roman" w:hAnsi="Times New Roman" w:cs="Times New Roman"/>
          <w:sz w:val="28"/>
          <w:szCs w:val="28"/>
        </w:rPr>
        <w:t xml:space="preserve">при </w:t>
      </w:r>
      <w:r w:rsidRPr="00007D3D">
        <w:rPr>
          <w:rFonts w:ascii="Times New Roman" w:hAnsi="Times New Roman" w:cs="Times New Roman"/>
          <w:sz w:val="28"/>
          <w:szCs w:val="28"/>
        </w:rPr>
        <w:t>5-дневн</w:t>
      </w:r>
      <w:r w:rsidR="00F460F1">
        <w:rPr>
          <w:rFonts w:ascii="Times New Roman" w:hAnsi="Times New Roman" w:cs="Times New Roman"/>
          <w:sz w:val="28"/>
          <w:szCs w:val="28"/>
        </w:rPr>
        <w:t>ой</w:t>
      </w:r>
      <w:r w:rsidRPr="00007D3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460F1">
        <w:rPr>
          <w:rFonts w:ascii="Times New Roman" w:hAnsi="Times New Roman" w:cs="Times New Roman"/>
          <w:sz w:val="28"/>
          <w:szCs w:val="28"/>
        </w:rPr>
        <w:t>ей</w:t>
      </w:r>
      <w:r w:rsidRPr="00007D3D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F460F1">
        <w:rPr>
          <w:rFonts w:ascii="Times New Roman" w:hAnsi="Times New Roman" w:cs="Times New Roman"/>
          <w:sz w:val="28"/>
          <w:szCs w:val="28"/>
        </w:rPr>
        <w:t>е</w:t>
      </w:r>
      <w:r w:rsidRPr="0000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9AA" w:rsidRPr="00E73196" w:rsidRDefault="008559AA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5">
        <w:rPr>
          <w:rFonts w:ascii="Times New Roman" w:hAnsi="Times New Roman" w:cs="Times New Roman"/>
          <w:sz w:val="28"/>
          <w:szCs w:val="28"/>
        </w:rPr>
        <w:t>Продолжительность урока в средней школе составляет 4</w:t>
      </w:r>
      <w:r w:rsidR="006C1715" w:rsidRPr="006C1715">
        <w:rPr>
          <w:rFonts w:ascii="Times New Roman" w:hAnsi="Times New Roman" w:cs="Times New Roman"/>
          <w:sz w:val="28"/>
          <w:szCs w:val="28"/>
        </w:rPr>
        <w:t>5</w:t>
      </w:r>
      <w:r w:rsidRPr="006C17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017A2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Учебный план на уровне среднего общего образования разработан в соответствии с Концепцией профильного обучения на старшей ступени общего образования. Профильное обучение </w:t>
      </w:r>
      <w:r w:rsidR="00F460F1">
        <w:rPr>
          <w:rFonts w:ascii="Times New Roman" w:hAnsi="Times New Roman" w:cs="Times New Roman"/>
          <w:sz w:val="28"/>
          <w:szCs w:val="28"/>
        </w:rPr>
        <w:t>–</w:t>
      </w:r>
      <w:r w:rsidRPr="00007D3D">
        <w:rPr>
          <w:rFonts w:ascii="Times New Roman" w:hAnsi="Times New Roman" w:cs="Times New Roman"/>
          <w:sz w:val="28"/>
          <w:szCs w:val="28"/>
        </w:rPr>
        <w:t xml:space="preserve">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</w:t>
      </w:r>
      <w:r w:rsidRPr="00007D3D">
        <w:rPr>
          <w:rFonts w:ascii="Times New Roman" w:hAnsi="Times New Roman" w:cs="Times New Roman"/>
          <w:sz w:val="28"/>
          <w:szCs w:val="28"/>
        </w:rPr>
        <w:lastRenderedPageBreak/>
        <w:t xml:space="preserve">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 w:rsidRPr="00007D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7D3D"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траектории. </w:t>
      </w:r>
    </w:p>
    <w:p w:rsidR="00F74264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9AA">
        <w:rPr>
          <w:rFonts w:ascii="Times New Roman" w:hAnsi="Times New Roman" w:cs="Times New Roman"/>
          <w:sz w:val="28"/>
          <w:szCs w:val="28"/>
        </w:rPr>
        <w:t>Учебный план определяет количество учебных занятий за 2 года на одного обучающегося –</w:t>
      </w:r>
      <w:r w:rsidR="004017A2" w:rsidRPr="008559AA">
        <w:rPr>
          <w:rFonts w:ascii="Times New Roman" w:hAnsi="Times New Roman" w:cs="Times New Roman"/>
          <w:sz w:val="28"/>
          <w:szCs w:val="28"/>
        </w:rPr>
        <w:t xml:space="preserve"> </w:t>
      </w:r>
      <w:r w:rsidR="006C1715" w:rsidRPr="006C1715">
        <w:rPr>
          <w:rFonts w:ascii="Times New Roman" w:hAnsi="Times New Roman" w:cs="Times New Roman"/>
          <w:sz w:val="28"/>
          <w:szCs w:val="28"/>
        </w:rPr>
        <w:t>2312</w:t>
      </w:r>
      <w:r w:rsidR="006C1715">
        <w:rPr>
          <w:rFonts w:ascii="Times New Roman" w:hAnsi="Times New Roman" w:cs="Times New Roman"/>
          <w:sz w:val="28"/>
          <w:szCs w:val="28"/>
        </w:rPr>
        <w:t xml:space="preserve"> </w:t>
      </w:r>
      <w:r w:rsidRPr="008559AA">
        <w:rPr>
          <w:rFonts w:ascii="Times New Roman" w:hAnsi="Times New Roman" w:cs="Times New Roman"/>
          <w:sz w:val="28"/>
          <w:szCs w:val="28"/>
        </w:rPr>
        <w:t>часов пр</w:t>
      </w:r>
      <w:r w:rsidR="008559AA" w:rsidRPr="008559AA">
        <w:rPr>
          <w:rFonts w:ascii="Times New Roman" w:hAnsi="Times New Roman" w:cs="Times New Roman"/>
          <w:sz w:val="28"/>
          <w:szCs w:val="28"/>
        </w:rPr>
        <w:t>и пятидневной учебной неделе (3</w:t>
      </w:r>
      <w:r w:rsidR="006C1715">
        <w:rPr>
          <w:rFonts w:ascii="Times New Roman" w:hAnsi="Times New Roman" w:cs="Times New Roman"/>
          <w:sz w:val="28"/>
          <w:szCs w:val="28"/>
        </w:rPr>
        <w:t>4</w:t>
      </w:r>
      <w:r w:rsidRPr="008559AA">
        <w:rPr>
          <w:rFonts w:ascii="Times New Roman" w:hAnsi="Times New Roman" w:cs="Times New Roman"/>
          <w:sz w:val="28"/>
          <w:szCs w:val="28"/>
        </w:rPr>
        <w:t xml:space="preserve"> часа в неделю).</w:t>
      </w:r>
      <w:r w:rsidRPr="00007D3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общего образования школа обеспечивает в 10-11 классах реализацию учебных планов </w:t>
      </w:r>
      <w:r w:rsidR="004017A2">
        <w:rPr>
          <w:rFonts w:ascii="Times New Roman" w:hAnsi="Times New Roman" w:cs="Times New Roman"/>
          <w:sz w:val="28"/>
          <w:szCs w:val="28"/>
        </w:rPr>
        <w:t>следующих</w:t>
      </w:r>
      <w:r w:rsidRPr="00007D3D">
        <w:rPr>
          <w:rFonts w:ascii="Times New Roman" w:hAnsi="Times New Roman" w:cs="Times New Roman"/>
          <w:sz w:val="28"/>
          <w:szCs w:val="28"/>
        </w:rPr>
        <w:t xml:space="preserve"> профилей обучения: </w:t>
      </w:r>
      <w:r w:rsidR="004017A2">
        <w:rPr>
          <w:rFonts w:ascii="Times New Roman" w:hAnsi="Times New Roman" w:cs="Times New Roman"/>
          <w:sz w:val="28"/>
          <w:szCs w:val="28"/>
        </w:rPr>
        <w:t>социально-экономического и универсального</w:t>
      </w:r>
      <w:r w:rsidRPr="0000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7A2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При этом учебный план профиля обучения содержит не менее трех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  <w:r w:rsidR="002517D8" w:rsidRPr="002517D8">
        <w:rPr>
          <w:rFonts w:ascii="Times New Roman" w:hAnsi="Times New Roman" w:cs="Times New Roman"/>
          <w:sz w:val="28"/>
          <w:szCs w:val="28"/>
        </w:rPr>
        <w:t>При проектировании учебного плана профиля следует учитывать,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</w:t>
      </w:r>
      <w:r w:rsidR="002517D8">
        <w:rPr>
          <w:rFonts w:ascii="Times New Roman" w:hAnsi="Times New Roman" w:cs="Times New Roman"/>
          <w:sz w:val="28"/>
          <w:szCs w:val="28"/>
        </w:rPr>
        <w:t>.</w:t>
      </w:r>
    </w:p>
    <w:p w:rsidR="004017A2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9AA">
        <w:rPr>
          <w:rFonts w:ascii="Times New Roman" w:hAnsi="Times New Roman" w:cs="Times New Roman"/>
          <w:sz w:val="28"/>
          <w:szCs w:val="28"/>
        </w:rPr>
        <w:t>Учебный план профиля обучения в 10-11 классах содержит 12 учебных предметов и предусматривает изучение не менее одного учебного предмета из каждой предметной области, определенной ФГОС.</w:t>
      </w:r>
      <w:r w:rsidRPr="0000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56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Общими для включения во все учебные планы являются учебные предметы: </w:t>
      </w:r>
      <w:proofErr w:type="gramStart"/>
      <w:r w:rsidRPr="00007D3D">
        <w:rPr>
          <w:rFonts w:ascii="Times New Roman" w:hAnsi="Times New Roman" w:cs="Times New Roman"/>
          <w:sz w:val="28"/>
          <w:szCs w:val="28"/>
        </w:rPr>
        <w:t>«Русский язык», «Литература», «Иностранный язык», «Математика: алгебра и начала математического анализа, геометрия», «История», «Физическая культура», «Основы безопасности жизнедеятельности».</w:t>
      </w:r>
      <w:proofErr w:type="gramEnd"/>
      <w:r w:rsidRPr="00007D3D">
        <w:rPr>
          <w:rFonts w:ascii="Times New Roman" w:hAnsi="Times New Roman" w:cs="Times New Roman"/>
          <w:sz w:val="28"/>
          <w:szCs w:val="28"/>
        </w:rPr>
        <w:t xml:space="preserve"> Кроме общих для всех профилей предметов учебный план профиля дополнен предметами на базовом</w:t>
      </w:r>
      <w:r w:rsidR="004017A2">
        <w:rPr>
          <w:rFonts w:ascii="Times New Roman" w:hAnsi="Times New Roman" w:cs="Times New Roman"/>
          <w:sz w:val="28"/>
          <w:szCs w:val="28"/>
        </w:rPr>
        <w:t xml:space="preserve"> и углубленном</w:t>
      </w:r>
      <w:r w:rsidRPr="00007D3D">
        <w:rPr>
          <w:rFonts w:ascii="Times New Roman" w:hAnsi="Times New Roman" w:cs="Times New Roman"/>
          <w:sz w:val="28"/>
          <w:szCs w:val="28"/>
        </w:rPr>
        <w:t xml:space="preserve"> уровне, а также элективными курсами. </w:t>
      </w:r>
    </w:p>
    <w:p w:rsidR="004017A2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3D">
        <w:rPr>
          <w:rFonts w:ascii="Times New Roman" w:hAnsi="Times New Roman" w:cs="Times New Roman"/>
          <w:sz w:val="28"/>
          <w:szCs w:val="28"/>
        </w:rPr>
        <w:t xml:space="preserve">В учебном плане Школы предусмотрено выполнение </w:t>
      </w:r>
      <w:proofErr w:type="gramStart"/>
      <w:r w:rsidRPr="00007D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7D3D">
        <w:rPr>
          <w:rFonts w:ascii="Times New Roman" w:hAnsi="Times New Roman" w:cs="Times New Roman"/>
          <w:sz w:val="28"/>
          <w:szCs w:val="28"/>
        </w:rPr>
        <w:t xml:space="preserve"> индивидуального проекта. </w:t>
      </w:r>
      <w:proofErr w:type="gramStart"/>
      <w:r w:rsidRPr="00007D3D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самостоятельно под руководством учителя </w:t>
      </w:r>
      <w:r w:rsidR="004017A2">
        <w:rPr>
          <w:rFonts w:ascii="Times New Roman" w:hAnsi="Times New Roman" w:cs="Times New Roman"/>
          <w:sz w:val="28"/>
          <w:szCs w:val="28"/>
        </w:rPr>
        <w:t>(наставника</w:t>
      </w:r>
      <w:r w:rsidRPr="00007D3D">
        <w:rPr>
          <w:rFonts w:ascii="Times New Roman" w:hAnsi="Times New Roman" w:cs="Times New Roman"/>
          <w:sz w:val="28"/>
          <w:szCs w:val="28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</w:t>
      </w:r>
      <w:r w:rsidRPr="00007D3D">
        <w:rPr>
          <w:rFonts w:ascii="Times New Roman" w:hAnsi="Times New Roman" w:cs="Times New Roman"/>
          <w:sz w:val="28"/>
          <w:szCs w:val="28"/>
        </w:rPr>
        <w:lastRenderedPageBreak/>
        <w:t>познавательной, практической, учебно-исследовательской, социал</w:t>
      </w:r>
      <w:r w:rsidR="004017A2">
        <w:rPr>
          <w:rFonts w:ascii="Times New Roman" w:hAnsi="Times New Roman" w:cs="Times New Roman"/>
          <w:sz w:val="28"/>
          <w:szCs w:val="28"/>
        </w:rPr>
        <w:t xml:space="preserve">ьной, художественно-творческой, </w:t>
      </w:r>
      <w:r w:rsidRPr="00007D3D">
        <w:rPr>
          <w:rFonts w:ascii="Times New Roman" w:hAnsi="Times New Roman" w:cs="Times New Roman"/>
          <w:sz w:val="28"/>
          <w:szCs w:val="28"/>
        </w:rPr>
        <w:t>иной.</w:t>
      </w:r>
      <w:proofErr w:type="gramEnd"/>
      <w:r w:rsidRPr="00007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D3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07D3D">
        <w:rPr>
          <w:rFonts w:ascii="Times New Roman" w:hAnsi="Times New Roman" w:cs="Times New Roman"/>
          <w:sz w:val="28"/>
          <w:szCs w:val="28"/>
        </w:rPr>
        <w:t xml:space="preserve"> выполняется обучающимся в течение двух лет в рамках учебного времени, специально отведенного учебным планом. </w:t>
      </w:r>
    </w:p>
    <w:p w:rsidR="00E73756" w:rsidRDefault="00E73756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«Финансовая грамотность» в 10</w:t>
      </w:r>
      <w:r w:rsidR="00E06552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6552">
        <w:rPr>
          <w:rFonts w:ascii="Times New Roman" w:hAnsi="Times New Roman" w:cs="Times New Roman"/>
          <w:sz w:val="28"/>
          <w:szCs w:val="28"/>
        </w:rPr>
        <w:t>ах</w:t>
      </w:r>
      <w:r w:rsidRPr="00E73756">
        <w:rPr>
          <w:rFonts w:ascii="Times New Roman" w:hAnsi="Times New Roman" w:cs="Times New Roman"/>
          <w:sz w:val="28"/>
          <w:szCs w:val="28"/>
        </w:rPr>
        <w:t xml:space="preserve"> реализуется за счет внеурочной деятельности и введен с целью форми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r w:rsidRPr="00E73756">
        <w:rPr>
          <w:rFonts w:ascii="Times New Roman" w:hAnsi="Times New Roman" w:cs="Times New Roman"/>
          <w:sz w:val="28"/>
          <w:szCs w:val="28"/>
        </w:rPr>
        <w:t xml:space="preserve"> разумного финансового поведения старшеклассников, их ответственного отноше</w:t>
      </w:r>
      <w:r>
        <w:rPr>
          <w:rFonts w:ascii="Times New Roman" w:hAnsi="Times New Roman" w:cs="Times New Roman"/>
          <w:sz w:val="28"/>
          <w:szCs w:val="28"/>
        </w:rPr>
        <w:t>ния к личным финансам, повышения</w:t>
      </w:r>
      <w:r w:rsidRPr="00E73756">
        <w:rPr>
          <w:rFonts w:ascii="Times New Roman" w:hAnsi="Times New Roman" w:cs="Times New Roman"/>
          <w:sz w:val="28"/>
          <w:szCs w:val="28"/>
        </w:rPr>
        <w:t xml:space="preserve"> финансовой безопасности и эффективности защиты их интересов как потребителей финансовых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7A2" w:rsidRPr="007D6CAA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A2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Социально-экономический профиль</w:t>
      </w:r>
      <w:r w:rsidRPr="00007D3D">
        <w:rPr>
          <w:rFonts w:ascii="Times New Roman" w:hAnsi="Times New Roman" w:cs="Times New Roman"/>
          <w:sz w:val="28"/>
          <w:szCs w:val="28"/>
        </w:rPr>
        <w:t xml:space="preserve"> (</w:t>
      </w:r>
      <w:r w:rsidR="004017A2">
        <w:rPr>
          <w:rFonts w:ascii="Times New Roman" w:hAnsi="Times New Roman" w:cs="Times New Roman"/>
          <w:sz w:val="28"/>
          <w:szCs w:val="28"/>
        </w:rPr>
        <w:t>10А, 10Б, 11А, 11Б</w:t>
      </w:r>
      <w:r w:rsidRPr="00007D3D">
        <w:rPr>
          <w:rFonts w:ascii="Times New Roman" w:hAnsi="Times New Roman" w:cs="Times New Roman"/>
          <w:sz w:val="28"/>
          <w:szCs w:val="28"/>
        </w:rPr>
        <w:t xml:space="preserve">) ориентирует на профессии, связанные с социальной сферой, финансами и экономикой, с </w:t>
      </w:r>
      <w:r w:rsidRPr="007D6CAA">
        <w:rPr>
          <w:rFonts w:ascii="Times New Roman" w:hAnsi="Times New Roman" w:cs="Times New Roman"/>
          <w:sz w:val="28"/>
          <w:szCs w:val="28"/>
        </w:rPr>
        <w:t xml:space="preserve">обработкой информации, с такими сферами деятельности, как управление, предпринимательство, работа с финансами и др. </w:t>
      </w:r>
    </w:p>
    <w:p w:rsidR="004017A2" w:rsidRPr="007D6CAA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 xml:space="preserve">В данном профиле для изучения на углубленном уровне выбраны учебные предметы из предметных областей «Математика и информатика», «Общественные науки». </w:t>
      </w:r>
    </w:p>
    <w:p w:rsidR="008559AA" w:rsidRPr="007D6CAA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>На курсы по выбору в социально-экономическом профиле на каждого у</w:t>
      </w:r>
      <w:r w:rsidR="008559AA" w:rsidRPr="007D6CAA">
        <w:rPr>
          <w:rFonts w:ascii="Times New Roman" w:hAnsi="Times New Roman" w:cs="Times New Roman"/>
          <w:sz w:val="28"/>
          <w:szCs w:val="28"/>
        </w:rPr>
        <w:t xml:space="preserve">чащегося в 10 классе отводится </w:t>
      </w:r>
      <w:r w:rsidR="00936C40" w:rsidRPr="007D6CAA">
        <w:rPr>
          <w:rFonts w:ascii="Times New Roman" w:hAnsi="Times New Roman" w:cs="Times New Roman"/>
          <w:sz w:val="28"/>
          <w:szCs w:val="28"/>
        </w:rPr>
        <w:t>1</w:t>
      </w:r>
      <w:r w:rsidRPr="007D6CAA">
        <w:rPr>
          <w:rFonts w:ascii="Times New Roman" w:hAnsi="Times New Roman" w:cs="Times New Roman"/>
          <w:sz w:val="28"/>
          <w:szCs w:val="28"/>
        </w:rPr>
        <w:t xml:space="preserve"> час в неделю в поддержку образовательн</w:t>
      </w:r>
      <w:r w:rsidR="00936C40" w:rsidRPr="007D6CAA">
        <w:rPr>
          <w:rFonts w:ascii="Times New Roman" w:hAnsi="Times New Roman" w:cs="Times New Roman"/>
          <w:sz w:val="28"/>
          <w:szCs w:val="28"/>
        </w:rPr>
        <w:t>ой</w:t>
      </w:r>
      <w:r w:rsidRPr="007D6CA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36C40" w:rsidRPr="007D6CAA">
        <w:rPr>
          <w:rFonts w:ascii="Times New Roman" w:hAnsi="Times New Roman" w:cs="Times New Roman"/>
          <w:sz w:val="28"/>
          <w:szCs w:val="28"/>
        </w:rPr>
        <w:t>и</w:t>
      </w:r>
      <w:r w:rsidRPr="007D6CAA">
        <w:rPr>
          <w:rFonts w:ascii="Times New Roman" w:hAnsi="Times New Roman" w:cs="Times New Roman"/>
          <w:sz w:val="28"/>
          <w:szCs w:val="28"/>
        </w:rPr>
        <w:t xml:space="preserve"> «Общественные науки»</w:t>
      </w:r>
      <w:r w:rsidR="00CE108F" w:rsidRPr="007D6CAA">
        <w:rPr>
          <w:rFonts w:ascii="Times New Roman" w:hAnsi="Times New Roman" w:cs="Times New Roman"/>
          <w:sz w:val="28"/>
          <w:szCs w:val="28"/>
        </w:rPr>
        <w:t xml:space="preserve"> (в рамках сетевого взаимодействия)</w:t>
      </w:r>
      <w:r w:rsidRPr="007D6CAA">
        <w:rPr>
          <w:rFonts w:ascii="Times New Roman" w:hAnsi="Times New Roman" w:cs="Times New Roman"/>
          <w:sz w:val="28"/>
          <w:szCs w:val="28"/>
        </w:rPr>
        <w:t xml:space="preserve">, </w:t>
      </w:r>
      <w:r w:rsidR="008559AA" w:rsidRPr="007D6CAA">
        <w:rPr>
          <w:rFonts w:ascii="Times New Roman" w:hAnsi="Times New Roman" w:cs="Times New Roman"/>
          <w:sz w:val="28"/>
          <w:szCs w:val="28"/>
        </w:rPr>
        <w:t xml:space="preserve">в 11 классе – </w:t>
      </w:r>
      <w:r w:rsidR="00936C40" w:rsidRPr="007D6CAA">
        <w:rPr>
          <w:rFonts w:ascii="Times New Roman" w:hAnsi="Times New Roman" w:cs="Times New Roman"/>
          <w:sz w:val="28"/>
          <w:szCs w:val="28"/>
        </w:rPr>
        <w:t>2</w:t>
      </w:r>
      <w:r w:rsidRPr="007D6CAA">
        <w:rPr>
          <w:rFonts w:ascii="Times New Roman" w:hAnsi="Times New Roman" w:cs="Times New Roman"/>
          <w:sz w:val="28"/>
          <w:szCs w:val="28"/>
        </w:rPr>
        <w:t xml:space="preserve"> часа в неделю в поддержку образовательн</w:t>
      </w:r>
      <w:r w:rsidR="00936C40" w:rsidRPr="007D6CAA">
        <w:rPr>
          <w:rFonts w:ascii="Times New Roman" w:hAnsi="Times New Roman" w:cs="Times New Roman"/>
          <w:sz w:val="28"/>
          <w:szCs w:val="28"/>
        </w:rPr>
        <w:t>ой</w:t>
      </w:r>
      <w:r w:rsidRPr="007D6CA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36C40" w:rsidRPr="007D6CAA">
        <w:rPr>
          <w:rFonts w:ascii="Times New Roman" w:hAnsi="Times New Roman" w:cs="Times New Roman"/>
          <w:sz w:val="28"/>
          <w:szCs w:val="28"/>
        </w:rPr>
        <w:t>и</w:t>
      </w:r>
      <w:r w:rsidRPr="007D6CAA">
        <w:rPr>
          <w:rFonts w:ascii="Times New Roman" w:hAnsi="Times New Roman" w:cs="Times New Roman"/>
          <w:sz w:val="28"/>
          <w:szCs w:val="28"/>
        </w:rPr>
        <w:t xml:space="preserve"> «</w:t>
      </w:r>
      <w:r w:rsidR="008559AA" w:rsidRPr="007D6CAA">
        <w:rPr>
          <w:rFonts w:ascii="Times New Roman" w:hAnsi="Times New Roman" w:cs="Times New Roman"/>
          <w:sz w:val="28"/>
          <w:szCs w:val="28"/>
        </w:rPr>
        <w:t>Естественные науки</w:t>
      </w:r>
      <w:r w:rsidRPr="007D6C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108F" w:rsidRPr="007D6CAA" w:rsidRDefault="00100D67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>Дополнительными предметами в данном профиле в 10</w:t>
      </w:r>
      <w:r w:rsidR="00CE108F" w:rsidRPr="007D6CAA">
        <w:rPr>
          <w:rFonts w:ascii="Times New Roman" w:hAnsi="Times New Roman" w:cs="Times New Roman"/>
          <w:sz w:val="28"/>
          <w:szCs w:val="28"/>
        </w:rPr>
        <w:t>-11</w:t>
      </w:r>
      <w:r w:rsidRPr="007D6CA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E108F" w:rsidRPr="007D6CAA">
        <w:rPr>
          <w:rFonts w:ascii="Times New Roman" w:hAnsi="Times New Roman" w:cs="Times New Roman"/>
          <w:sz w:val="28"/>
          <w:szCs w:val="28"/>
        </w:rPr>
        <w:t>ах</w:t>
      </w:r>
      <w:r w:rsidRPr="007D6CAA">
        <w:rPr>
          <w:rFonts w:ascii="Times New Roman" w:hAnsi="Times New Roman" w:cs="Times New Roman"/>
          <w:sz w:val="28"/>
          <w:szCs w:val="28"/>
        </w:rPr>
        <w:t xml:space="preserve"> являютс</w:t>
      </w:r>
      <w:r w:rsidR="00CE108F" w:rsidRPr="007D6CAA">
        <w:rPr>
          <w:rFonts w:ascii="Times New Roman" w:hAnsi="Times New Roman" w:cs="Times New Roman"/>
          <w:sz w:val="28"/>
          <w:szCs w:val="28"/>
        </w:rPr>
        <w:t>я «Обществознание», «Биология», «Химия» и «Физика».</w:t>
      </w:r>
    </w:p>
    <w:p w:rsidR="00CE108F" w:rsidRPr="007D6CAA" w:rsidRDefault="00135231" w:rsidP="00CE1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>С</w:t>
      </w:r>
      <w:r w:rsidR="00CE108F" w:rsidRPr="007D6CAA">
        <w:rPr>
          <w:rFonts w:ascii="Times New Roman" w:hAnsi="Times New Roman" w:cs="Times New Roman"/>
          <w:sz w:val="28"/>
          <w:szCs w:val="28"/>
        </w:rPr>
        <w:t xml:space="preserve"> целью изучения достижений современной науки и техники, формирования основ знаний о методах, результатах исследований, фундаментальных законах природы небесных тел, в учебный план 10 класса введен предмет «Астрономия» в объеме 1 часа в неделю.</w:t>
      </w:r>
    </w:p>
    <w:p w:rsidR="00CE108F" w:rsidRPr="007D6CAA" w:rsidRDefault="00CE108F" w:rsidP="00F460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264" w:rsidRPr="007D6CAA" w:rsidRDefault="00F74264" w:rsidP="00251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CAA">
        <w:rPr>
          <w:rFonts w:ascii="Times New Roman" w:hAnsi="Times New Roman" w:cs="Times New Roman"/>
          <w:b/>
          <w:sz w:val="28"/>
          <w:szCs w:val="28"/>
          <w:u w:val="single"/>
        </w:rPr>
        <w:t>Универсальный профиль</w:t>
      </w:r>
      <w:r w:rsidRPr="007D6CAA">
        <w:rPr>
          <w:rFonts w:ascii="Times New Roman" w:hAnsi="Times New Roman" w:cs="Times New Roman"/>
          <w:sz w:val="28"/>
          <w:szCs w:val="28"/>
        </w:rPr>
        <w:t xml:space="preserve"> (10В, 10Г, 11В, 11Г)</w:t>
      </w:r>
      <w:r w:rsidR="002517D8" w:rsidRPr="007D6CAA">
        <w:t xml:space="preserve"> </w:t>
      </w:r>
      <w:r w:rsidR="002517D8" w:rsidRPr="007D6CAA">
        <w:rPr>
          <w:rFonts w:ascii="Times New Roman" w:hAnsi="Times New Roman" w:cs="Times New Roman"/>
          <w:sz w:val="28"/>
          <w:szCs w:val="28"/>
        </w:rPr>
        <w:t>ориентирован на обучающихся, чей выбор «не вписывается» в рамки конкретных профилей.</w:t>
      </w:r>
      <w:proofErr w:type="gramEnd"/>
      <w:r w:rsidR="002517D8" w:rsidRPr="007D6CAA">
        <w:rPr>
          <w:rFonts w:ascii="Times New Roman" w:hAnsi="Times New Roman" w:cs="Times New Roman"/>
          <w:sz w:val="28"/>
          <w:szCs w:val="28"/>
        </w:rPr>
        <w:t xml:space="preserve"> Он позволяет выбрать для изучения на углубленном уровне учебные предметы с целью удовлетворении индивидуальных интересов обучающихся и углубления подготовки к ЕГЭ.</w:t>
      </w:r>
    </w:p>
    <w:p w:rsidR="002517D8" w:rsidRPr="007D6CAA" w:rsidRDefault="002517D8" w:rsidP="00251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>В универсальном профиле для изучения на углубленном уровне выбраны учебные предметы из предметных областей «Русский язык и литература» и «Математика и информатика».</w:t>
      </w:r>
    </w:p>
    <w:p w:rsidR="004017A2" w:rsidRPr="007D6CAA" w:rsidRDefault="002517D8" w:rsidP="00F46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CAA">
        <w:rPr>
          <w:rFonts w:ascii="Times New Roman" w:hAnsi="Times New Roman" w:cs="Times New Roman"/>
          <w:sz w:val="28"/>
          <w:szCs w:val="28"/>
        </w:rPr>
        <w:t xml:space="preserve">На курсы по выбору в универсальном профиле на каждого учащегося в 10 классе отводится 2 часа в неделю в поддержку образовательных областей «Естественные науки» и «Общественные науки» (учебные предметы </w:t>
      </w:r>
      <w:r w:rsidRPr="007D6CAA">
        <w:rPr>
          <w:rFonts w:ascii="Times New Roman" w:hAnsi="Times New Roman" w:cs="Times New Roman"/>
          <w:sz w:val="28"/>
          <w:szCs w:val="28"/>
        </w:rPr>
        <w:lastRenderedPageBreak/>
        <w:t>«Экономика и «Право» в объеме по 0,5 часа в неделю), в 11 классе – 3 часа в неделю в поддержку образовательных областей «Естественные науки» и «Общественные науки»</w:t>
      </w:r>
      <w:r w:rsidR="00135231" w:rsidRPr="007D6CAA">
        <w:t xml:space="preserve"> </w:t>
      </w:r>
      <w:r w:rsidR="00135231" w:rsidRPr="007D6CAA">
        <w:rPr>
          <w:rFonts w:ascii="Times New Roman" w:hAnsi="Times New Roman" w:cs="Times New Roman"/>
          <w:sz w:val="28"/>
          <w:szCs w:val="28"/>
        </w:rPr>
        <w:t>(учебные предметы «Экономика и «Право</w:t>
      </w:r>
      <w:proofErr w:type="gramEnd"/>
      <w:r w:rsidR="00135231" w:rsidRPr="007D6CAA">
        <w:rPr>
          <w:rFonts w:ascii="Times New Roman" w:hAnsi="Times New Roman" w:cs="Times New Roman"/>
          <w:sz w:val="28"/>
          <w:szCs w:val="28"/>
        </w:rPr>
        <w:t>» в объеме по 0,5 часа в неделю)</w:t>
      </w:r>
      <w:r w:rsidRPr="007D6CAA">
        <w:rPr>
          <w:rFonts w:ascii="Times New Roman" w:hAnsi="Times New Roman" w:cs="Times New Roman"/>
          <w:sz w:val="28"/>
          <w:szCs w:val="28"/>
        </w:rPr>
        <w:t>.</w:t>
      </w:r>
    </w:p>
    <w:p w:rsidR="00135231" w:rsidRPr="007D6CAA" w:rsidRDefault="00135231" w:rsidP="0013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>Дополнительными предметами в данном профиле в 10-11 классах являются «Информатика», «География», «Химия» и «Физика».</w:t>
      </w:r>
    </w:p>
    <w:p w:rsidR="00135231" w:rsidRPr="007D6CAA" w:rsidRDefault="00135231" w:rsidP="0013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AA">
        <w:rPr>
          <w:rFonts w:ascii="Times New Roman" w:hAnsi="Times New Roman" w:cs="Times New Roman"/>
          <w:sz w:val="28"/>
          <w:szCs w:val="28"/>
        </w:rPr>
        <w:t>С целью изучения достижений современной науки и техники, формирования основ знаний о методах, результатах исследований, фундаментальных законах природы небесных тел в учебный план 10 класса введен предмет «Астрономия» в объеме 1 часа в неделю.</w:t>
      </w:r>
    </w:p>
    <w:p w:rsidR="00131AF6" w:rsidRPr="007D6CAA" w:rsidRDefault="00131AF6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Учебный план МБОУ </w:t>
      </w:r>
      <w:proofErr w:type="spellStart"/>
      <w:r w:rsidRPr="007D6CAA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Pr="007D6CAA">
        <w:rPr>
          <w:rFonts w:ascii="Times New Roman" w:hAnsi="Times New Roman" w:cs="Times New Roman"/>
          <w:b/>
          <w:sz w:val="24"/>
          <w:szCs w:val="24"/>
        </w:rPr>
        <w:t xml:space="preserve"> СОШ (начальное общее образование)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7D6CAA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250"/>
        <w:gridCol w:w="2251"/>
      </w:tblGrid>
      <w:tr w:rsidR="007D6CAA" w:rsidRPr="007D6CAA" w:rsidTr="00FC1317">
        <w:trPr>
          <w:trHeight w:val="110"/>
        </w:trPr>
        <w:tc>
          <w:tcPr>
            <w:tcW w:w="2235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501" w:type="dxa"/>
            <w:gridSpan w:val="2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D6CAA" w:rsidRPr="007D6CAA" w:rsidTr="00FC1317">
        <w:trPr>
          <w:trHeight w:val="173"/>
        </w:trPr>
        <w:tc>
          <w:tcPr>
            <w:tcW w:w="2235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D6CAA">
              <w:rPr>
                <w:rFonts w:ascii="Times New Roman" w:hAnsi="Times New Roman" w:cs="Times New Roman"/>
                <w:b/>
              </w:rPr>
              <w:t xml:space="preserve"> (ФГОС)</w:t>
            </w:r>
            <w:r w:rsidRPr="007D6CAA">
              <w:t xml:space="preserve"> </w:t>
            </w:r>
            <w:r w:rsidRPr="007D6CAA">
              <w:rPr>
                <w:rFonts w:ascii="Times New Roman" w:hAnsi="Times New Roman" w:cs="Times New Roman"/>
                <w:b/>
              </w:rPr>
              <w:t>(33 учебные недели)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6CAA" w:rsidRPr="007D6CAA" w:rsidTr="00FC1317">
        <w:trPr>
          <w:trHeight w:val="255"/>
        </w:trPr>
        <w:tc>
          <w:tcPr>
            <w:tcW w:w="9571" w:type="dxa"/>
            <w:gridSpan w:val="4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D6CAA" w:rsidRPr="007D6CAA" w:rsidTr="00FC1317">
        <w:trPr>
          <w:trHeight w:val="255"/>
        </w:trPr>
        <w:tc>
          <w:tcPr>
            <w:tcW w:w="2235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5/165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5/165</w:t>
            </w:r>
          </w:p>
        </w:tc>
      </w:tr>
      <w:tr w:rsidR="007D6CAA" w:rsidRPr="007D6CAA" w:rsidTr="00FC1317">
        <w:trPr>
          <w:trHeight w:val="246"/>
        </w:trPr>
        <w:tc>
          <w:tcPr>
            <w:tcW w:w="2235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4/132</w:t>
            </w:r>
          </w:p>
        </w:tc>
      </w:tr>
      <w:tr w:rsidR="007D6CAA" w:rsidRPr="007D6CAA" w:rsidTr="00FC1317">
        <w:trPr>
          <w:trHeight w:val="246"/>
        </w:trPr>
        <w:tc>
          <w:tcPr>
            <w:tcW w:w="22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</w:tr>
      <w:tr w:rsidR="007D6CAA" w:rsidRPr="007D6CAA" w:rsidTr="00FC1317">
        <w:trPr>
          <w:trHeight w:val="109"/>
        </w:trPr>
        <w:tc>
          <w:tcPr>
            <w:tcW w:w="22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4/132</w:t>
            </w:r>
          </w:p>
        </w:tc>
      </w:tr>
      <w:tr w:rsidR="007D6CAA" w:rsidRPr="007D6CAA" w:rsidTr="00FC1317">
        <w:trPr>
          <w:trHeight w:val="118"/>
        </w:trPr>
        <w:tc>
          <w:tcPr>
            <w:tcW w:w="22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2/66</w:t>
            </w:r>
          </w:p>
        </w:tc>
      </w:tr>
      <w:tr w:rsidR="007D6CAA" w:rsidRPr="007D6CAA" w:rsidTr="00FC1317">
        <w:trPr>
          <w:trHeight w:val="125"/>
        </w:trPr>
        <w:tc>
          <w:tcPr>
            <w:tcW w:w="22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</w:tr>
      <w:tr w:rsidR="007D6CAA" w:rsidRPr="007D6CAA" w:rsidTr="00FC1317">
        <w:trPr>
          <w:trHeight w:val="91"/>
        </w:trPr>
        <w:tc>
          <w:tcPr>
            <w:tcW w:w="2235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1/33</w:t>
            </w:r>
          </w:p>
        </w:tc>
      </w:tr>
      <w:tr w:rsidR="007D6CAA" w:rsidRPr="007D6CAA" w:rsidTr="00FC1317">
        <w:trPr>
          <w:trHeight w:val="155"/>
        </w:trPr>
        <w:tc>
          <w:tcPr>
            <w:tcW w:w="2235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1/33</w:t>
            </w:r>
          </w:p>
        </w:tc>
      </w:tr>
      <w:tr w:rsidR="007D6CAA" w:rsidRPr="007D6CAA" w:rsidTr="00FC1317">
        <w:trPr>
          <w:trHeight w:val="155"/>
        </w:trPr>
        <w:tc>
          <w:tcPr>
            <w:tcW w:w="22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1/33</w:t>
            </w:r>
          </w:p>
        </w:tc>
      </w:tr>
      <w:tr w:rsidR="007D6CAA" w:rsidRPr="007D6CAA" w:rsidTr="00FC1317">
        <w:trPr>
          <w:trHeight w:val="201"/>
        </w:trPr>
        <w:tc>
          <w:tcPr>
            <w:tcW w:w="2235" w:type="dxa"/>
          </w:tcPr>
          <w:p w:rsidR="00FC1317" w:rsidRPr="007D6CAA" w:rsidRDefault="00FC131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FC1317" w:rsidRPr="007D6CAA" w:rsidRDefault="00FC131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50" w:type="dxa"/>
          </w:tcPr>
          <w:p w:rsidR="00FC1317" w:rsidRPr="007D6CAA" w:rsidRDefault="00FC131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</w:t>
            </w:r>
            <w:r w:rsidR="00CE3190" w:rsidRPr="007D6CAA">
              <w:rPr>
                <w:rFonts w:ascii="Times New Roman" w:hAnsi="Times New Roman" w:cs="Times New Roman"/>
              </w:rPr>
              <w:t>+1/99</w:t>
            </w:r>
          </w:p>
        </w:tc>
        <w:tc>
          <w:tcPr>
            <w:tcW w:w="2251" w:type="dxa"/>
          </w:tcPr>
          <w:p w:rsidR="00FC1317" w:rsidRPr="007D6CAA" w:rsidRDefault="00FC131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</w:t>
            </w:r>
            <w:r w:rsidR="00CE3190" w:rsidRPr="007D6CAA">
              <w:rPr>
                <w:rFonts w:ascii="Times New Roman" w:hAnsi="Times New Roman" w:cs="Times New Roman"/>
              </w:rPr>
              <w:t>+1/99</w:t>
            </w:r>
          </w:p>
        </w:tc>
      </w:tr>
      <w:tr w:rsidR="007D6CAA" w:rsidRPr="007D6CAA" w:rsidTr="00936C40">
        <w:trPr>
          <w:trHeight w:val="201"/>
        </w:trPr>
        <w:tc>
          <w:tcPr>
            <w:tcW w:w="5070" w:type="dxa"/>
            <w:gridSpan w:val="2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50" w:type="dxa"/>
          </w:tcPr>
          <w:p w:rsidR="0003578D" w:rsidRPr="007D6CAA" w:rsidRDefault="0003578D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21/693</w:t>
            </w:r>
          </w:p>
        </w:tc>
        <w:tc>
          <w:tcPr>
            <w:tcW w:w="2251" w:type="dxa"/>
          </w:tcPr>
          <w:p w:rsidR="0003578D" w:rsidRPr="007D6CAA" w:rsidRDefault="0003578D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21/693</w:t>
            </w:r>
          </w:p>
        </w:tc>
      </w:tr>
      <w:tr w:rsidR="007D6CAA" w:rsidRPr="007D6CAA" w:rsidTr="00FC1317">
        <w:trPr>
          <w:trHeight w:val="113"/>
        </w:trPr>
        <w:tc>
          <w:tcPr>
            <w:tcW w:w="9571" w:type="dxa"/>
            <w:gridSpan w:val="4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6CAA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7D6CAA" w:rsidRPr="007D6CAA" w:rsidTr="00936C40">
        <w:trPr>
          <w:trHeight w:val="157"/>
        </w:trPr>
        <w:tc>
          <w:tcPr>
            <w:tcW w:w="5070" w:type="dxa"/>
            <w:gridSpan w:val="2"/>
          </w:tcPr>
          <w:p w:rsidR="00C80D3A" w:rsidRPr="007D6CAA" w:rsidRDefault="00C80D3A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50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51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3578D" w:rsidRPr="007D6CAA" w:rsidTr="00FC1317">
        <w:tc>
          <w:tcPr>
            <w:tcW w:w="5070" w:type="dxa"/>
            <w:gridSpan w:val="2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Нагрузка при 5-дневной учебной неделе</w:t>
            </w:r>
          </w:p>
        </w:tc>
        <w:tc>
          <w:tcPr>
            <w:tcW w:w="2250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21/693</w:t>
            </w:r>
          </w:p>
        </w:tc>
        <w:tc>
          <w:tcPr>
            <w:tcW w:w="2251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21/693</w:t>
            </w:r>
          </w:p>
        </w:tc>
      </w:tr>
    </w:tbl>
    <w:p w:rsidR="00CE3190" w:rsidRPr="007D6CAA" w:rsidRDefault="00CE3190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Учебный план МБОУ </w:t>
      </w:r>
      <w:proofErr w:type="spellStart"/>
      <w:r w:rsidRPr="007D6CAA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Pr="007D6CAA">
        <w:rPr>
          <w:rFonts w:ascii="Times New Roman" w:hAnsi="Times New Roman" w:cs="Times New Roman"/>
          <w:b/>
          <w:sz w:val="24"/>
          <w:szCs w:val="24"/>
        </w:rPr>
        <w:t xml:space="preserve"> СОШ (начальное общее образование)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7D6CAA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373"/>
        <w:gridCol w:w="1374"/>
        <w:gridCol w:w="1373"/>
        <w:gridCol w:w="1374"/>
      </w:tblGrid>
      <w:tr w:rsidR="007D6CAA" w:rsidRPr="007D6CAA" w:rsidTr="00FC1317">
        <w:trPr>
          <w:trHeight w:val="110"/>
        </w:trPr>
        <w:tc>
          <w:tcPr>
            <w:tcW w:w="2093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984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494" w:type="dxa"/>
            <w:gridSpan w:val="4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D6CAA" w:rsidRPr="007D6CAA" w:rsidTr="00FC1317">
        <w:trPr>
          <w:trHeight w:val="173"/>
        </w:trPr>
        <w:tc>
          <w:tcPr>
            <w:tcW w:w="2093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7D6CAA">
              <w:rPr>
                <w:rFonts w:ascii="Times New Roman" w:hAnsi="Times New Roman" w:cs="Times New Roman"/>
                <w:b/>
              </w:rPr>
              <w:t>(34 учебные недели)</w:t>
            </w:r>
          </w:p>
        </w:tc>
        <w:tc>
          <w:tcPr>
            <w:tcW w:w="1374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D6CAA">
              <w:rPr>
                <w:rFonts w:ascii="Times New Roman" w:hAnsi="Times New Roman" w:cs="Times New Roman"/>
                <w:b/>
              </w:rPr>
              <w:t xml:space="preserve"> </w:t>
            </w: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(34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учебные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недели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373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IV (34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учебные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недели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374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6CAA" w:rsidRPr="007D6CAA" w:rsidTr="00FC1317">
        <w:trPr>
          <w:trHeight w:val="255"/>
        </w:trPr>
        <w:tc>
          <w:tcPr>
            <w:tcW w:w="9571" w:type="dxa"/>
            <w:gridSpan w:val="6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D6CAA" w:rsidRPr="007D6CAA" w:rsidTr="00FC1317">
        <w:trPr>
          <w:trHeight w:val="255"/>
        </w:trPr>
        <w:tc>
          <w:tcPr>
            <w:tcW w:w="2093" w:type="dxa"/>
            <w:vMerge w:val="restart"/>
          </w:tcPr>
          <w:p w:rsidR="005F4207" w:rsidRPr="007D6CAA" w:rsidRDefault="005F4207" w:rsidP="005F420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984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3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4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3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4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12/408</w:t>
            </w:r>
          </w:p>
        </w:tc>
      </w:tr>
      <w:tr w:rsidR="007D6CAA" w:rsidRPr="007D6CAA" w:rsidTr="00FC1317">
        <w:trPr>
          <w:trHeight w:val="246"/>
        </w:trPr>
        <w:tc>
          <w:tcPr>
            <w:tcW w:w="2093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73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4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3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4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11/374</w:t>
            </w:r>
          </w:p>
        </w:tc>
      </w:tr>
      <w:tr w:rsidR="00810F12" w:rsidRPr="00810F12" w:rsidTr="00FC1317">
        <w:trPr>
          <w:trHeight w:val="246"/>
        </w:trPr>
        <w:tc>
          <w:tcPr>
            <w:tcW w:w="2093" w:type="dxa"/>
            <w:vMerge w:val="restart"/>
          </w:tcPr>
          <w:p w:rsidR="00810F12" w:rsidRPr="000457EA" w:rsidRDefault="00810F12" w:rsidP="005F4207">
            <w:pPr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 xml:space="preserve">Родной язык и </w:t>
            </w:r>
            <w:r w:rsidRPr="000457EA">
              <w:rPr>
                <w:rFonts w:ascii="Times New Roman" w:hAnsi="Times New Roman" w:cs="Times New Roman"/>
              </w:rPr>
              <w:lastRenderedPageBreak/>
              <w:t>литературное чтение на родном языке</w:t>
            </w:r>
          </w:p>
        </w:tc>
        <w:tc>
          <w:tcPr>
            <w:tcW w:w="1984" w:type="dxa"/>
          </w:tcPr>
          <w:p w:rsidR="00810F12" w:rsidRPr="000457EA" w:rsidRDefault="00810F12" w:rsidP="005F4207">
            <w:pPr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lastRenderedPageBreak/>
              <w:t>Родной язык</w:t>
            </w:r>
          </w:p>
        </w:tc>
        <w:tc>
          <w:tcPr>
            <w:tcW w:w="1373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74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73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74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1,5/51</w:t>
            </w:r>
          </w:p>
        </w:tc>
      </w:tr>
      <w:tr w:rsidR="00810F12" w:rsidRPr="00810F12" w:rsidTr="00FC1317">
        <w:trPr>
          <w:trHeight w:val="246"/>
        </w:trPr>
        <w:tc>
          <w:tcPr>
            <w:tcW w:w="2093" w:type="dxa"/>
            <w:vMerge/>
          </w:tcPr>
          <w:p w:rsidR="00810F12" w:rsidRPr="000457EA" w:rsidRDefault="00810F12" w:rsidP="005F4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0F12" w:rsidRPr="000457EA" w:rsidRDefault="00810F12" w:rsidP="005F4207">
            <w:pPr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373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74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73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74" w:type="dxa"/>
          </w:tcPr>
          <w:p w:rsidR="00810F12" w:rsidRPr="000457EA" w:rsidRDefault="00810F12" w:rsidP="005F4207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1,5/51</w:t>
            </w:r>
          </w:p>
        </w:tc>
      </w:tr>
      <w:tr w:rsidR="00810F12" w:rsidRPr="007D6CAA" w:rsidTr="00FC1317">
        <w:trPr>
          <w:trHeight w:val="246"/>
        </w:trPr>
        <w:tc>
          <w:tcPr>
            <w:tcW w:w="2093" w:type="dxa"/>
          </w:tcPr>
          <w:p w:rsidR="00810F12" w:rsidRPr="007D6CAA" w:rsidRDefault="00810F12" w:rsidP="005F420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lastRenderedPageBreak/>
              <w:t>Иностранные языки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810F12" w:rsidRPr="007D6CAA" w:rsidTr="00FC1317">
        <w:trPr>
          <w:trHeight w:val="109"/>
        </w:trPr>
        <w:tc>
          <w:tcPr>
            <w:tcW w:w="2093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12/408</w:t>
            </w:r>
          </w:p>
        </w:tc>
      </w:tr>
      <w:tr w:rsidR="00810F12" w:rsidRPr="007D6CAA" w:rsidTr="00FC1317">
        <w:trPr>
          <w:trHeight w:val="118"/>
        </w:trPr>
        <w:tc>
          <w:tcPr>
            <w:tcW w:w="2093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810F12" w:rsidRPr="007D6CAA" w:rsidTr="00FC1317">
        <w:trPr>
          <w:trHeight w:val="125"/>
        </w:trPr>
        <w:tc>
          <w:tcPr>
            <w:tcW w:w="2093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810F12" w:rsidRPr="007D6CAA" w:rsidTr="00FC1317">
        <w:trPr>
          <w:trHeight w:val="91"/>
        </w:trPr>
        <w:tc>
          <w:tcPr>
            <w:tcW w:w="2093" w:type="dxa"/>
            <w:vMerge w:val="restart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</w:tr>
      <w:tr w:rsidR="00810F12" w:rsidRPr="007D6CAA" w:rsidTr="00FC1317">
        <w:trPr>
          <w:trHeight w:val="155"/>
        </w:trPr>
        <w:tc>
          <w:tcPr>
            <w:tcW w:w="2093" w:type="dxa"/>
            <w:vMerge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</w:tr>
      <w:tr w:rsidR="00810F12" w:rsidRPr="007D6CAA" w:rsidTr="00FC1317">
        <w:trPr>
          <w:trHeight w:val="155"/>
        </w:trPr>
        <w:tc>
          <w:tcPr>
            <w:tcW w:w="2093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</w:tr>
      <w:tr w:rsidR="00810F12" w:rsidRPr="007D6CAA" w:rsidTr="00FC1317">
        <w:trPr>
          <w:trHeight w:val="201"/>
        </w:trPr>
        <w:tc>
          <w:tcPr>
            <w:tcW w:w="2093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9/306</w:t>
            </w:r>
          </w:p>
        </w:tc>
      </w:tr>
      <w:tr w:rsidR="00810F12" w:rsidRPr="007D6CAA" w:rsidTr="00936C40">
        <w:trPr>
          <w:trHeight w:val="201"/>
        </w:trPr>
        <w:tc>
          <w:tcPr>
            <w:tcW w:w="4077" w:type="dxa"/>
            <w:gridSpan w:val="2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73" w:type="dxa"/>
          </w:tcPr>
          <w:p w:rsidR="00810F12" w:rsidRPr="007D6CAA" w:rsidRDefault="00810F12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374" w:type="dxa"/>
          </w:tcPr>
          <w:p w:rsidR="00810F12" w:rsidRPr="007D6CAA" w:rsidRDefault="00810F12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373" w:type="dxa"/>
          </w:tcPr>
          <w:p w:rsidR="00810F12" w:rsidRPr="007D6CAA" w:rsidRDefault="00810F12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374" w:type="dxa"/>
          </w:tcPr>
          <w:p w:rsidR="00810F12" w:rsidRPr="007D6CAA" w:rsidRDefault="00810F12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69/2346</w:t>
            </w:r>
          </w:p>
        </w:tc>
      </w:tr>
      <w:tr w:rsidR="00810F12" w:rsidRPr="007D6CAA" w:rsidTr="00FC1317">
        <w:trPr>
          <w:trHeight w:val="113"/>
        </w:trPr>
        <w:tc>
          <w:tcPr>
            <w:tcW w:w="9571" w:type="dxa"/>
            <w:gridSpan w:val="6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6CAA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810F12" w:rsidRPr="007D6CAA" w:rsidTr="00936C40">
        <w:trPr>
          <w:trHeight w:val="157"/>
        </w:trPr>
        <w:tc>
          <w:tcPr>
            <w:tcW w:w="4077" w:type="dxa"/>
            <w:gridSpan w:val="2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73" w:type="dxa"/>
          </w:tcPr>
          <w:p w:rsidR="00810F12" w:rsidRPr="007D6CAA" w:rsidRDefault="00810F12" w:rsidP="005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4" w:type="dxa"/>
          </w:tcPr>
          <w:p w:rsidR="00810F12" w:rsidRPr="007D6CAA" w:rsidRDefault="00810F12" w:rsidP="005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3" w:type="dxa"/>
          </w:tcPr>
          <w:p w:rsidR="00810F12" w:rsidRPr="007D6CAA" w:rsidRDefault="00810F12" w:rsidP="005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4" w:type="dxa"/>
          </w:tcPr>
          <w:p w:rsidR="00810F12" w:rsidRPr="007D6CAA" w:rsidRDefault="00810F12" w:rsidP="005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10F12" w:rsidRPr="007D6CAA" w:rsidTr="00FC1317">
        <w:tc>
          <w:tcPr>
            <w:tcW w:w="4077" w:type="dxa"/>
            <w:gridSpan w:val="2"/>
          </w:tcPr>
          <w:p w:rsidR="00810F12" w:rsidRPr="007D6CAA" w:rsidRDefault="00810F12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Нагрузка при 5-дневной учебной неделе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373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374" w:type="dxa"/>
          </w:tcPr>
          <w:p w:rsidR="00810F12" w:rsidRPr="007D6CAA" w:rsidRDefault="00810F1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69/2346</w:t>
            </w:r>
          </w:p>
        </w:tc>
      </w:tr>
    </w:tbl>
    <w:p w:rsidR="00CE3190" w:rsidRPr="007D6CAA" w:rsidRDefault="00CE3190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Учебный план МБОУ </w:t>
      </w:r>
      <w:proofErr w:type="spellStart"/>
      <w:r w:rsidRPr="007D6CAA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Pr="007D6CAA">
        <w:rPr>
          <w:rFonts w:ascii="Times New Roman" w:hAnsi="Times New Roman" w:cs="Times New Roman"/>
          <w:b/>
          <w:sz w:val="24"/>
          <w:szCs w:val="24"/>
        </w:rPr>
        <w:t xml:space="preserve"> СОШ (основное общее образование)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7D6CAA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250"/>
        <w:gridCol w:w="2251"/>
      </w:tblGrid>
      <w:tr w:rsidR="007D6CAA" w:rsidRPr="007D6CAA" w:rsidTr="00FC1317">
        <w:trPr>
          <w:trHeight w:val="110"/>
        </w:trPr>
        <w:tc>
          <w:tcPr>
            <w:tcW w:w="2235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501" w:type="dxa"/>
            <w:gridSpan w:val="2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D6CAA" w:rsidRPr="007D6CAA" w:rsidTr="00FC1317">
        <w:trPr>
          <w:trHeight w:val="173"/>
        </w:trPr>
        <w:tc>
          <w:tcPr>
            <w:tcW w:w="2235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D6CAA">
              <w:rPr>
                <w:rFonts w:ascii="Times New Roman" w:hAnsi="Times New Roman" w:cs="Times New Roman"/>
                <w:b/>
              </w:rPr>
              <w:t xml:space="preserve"> (ФГОС)</w:t>
            </w:r>
            <w:r w:rsidRPr="007D6CAA">
              <w:t xml:space="preserve"> </w:t>
            </w:r>
            <w:r w:rsidRPr="007D6CAA">
              <w:rPr>
                <w:rFonts w:ascii="Times New Roman" w:hAnsi="Times New Roman" w:cs="Times New Roman"/>
                <w:b/>
              </w:rPr>
              <w:t>(34 учебные недели)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6CAA" w:rsidRPr="007D6CAA" w:rsidTr="00FC1317">
        <w:trPr>
          <w:trHeight w:val="255"/>
        </w:trPr>
        <w:tc>
          <w:tcPr>
            <w:tcW w:w="9571" w:type="dxa"/>
            <w:gridSpan w:val="4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D6CAA" w:rsidRPr="007D6CAA" w:rsidTr="00FC1317">
        <w:trPr>
          <w:trHeight w:val="255"/>
        </w:trPr>
        <w:tc>
          <w:tcPr>
            <w:tcW w:w="2235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5/170</w:t>
            </w:r>
          </w:p>
        </w:tc>
      </w:tr>
      <w:tr w:rsidR="007D6CAA" w:rsidRPr="007D6CAA" w:rsidTr="00FC1317">
        <w:trPr>
          <w:trHeight w:val="246"/>
        </w:trPr>
        <w:tc>
          <w:tcPr>
            <w:tcW w:w="2235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50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251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</w:tr>
      <w:tr w:rsidR="007D6CAA" w:rsidRPr="007D6CAA" w:rsidTr="00FC1317">
        <w:trPr>
          <w:trHeight w:val="246"/>
        </w:trPr>
        <w:tc>
          <w:tcPr>
            <w:tcW w:w="2235" w:type="dxa"/>
          </w:tcPr>
          <w:p w:rsidR="005F4207" w:rsidRPr="007D6CAA" w:rsidRDefault="005F4207" w:rsidP="005F420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5F4207" w:rsidRPr="007D6CAA" w:rsidRDefault="005F4207" w:rsidP="005F420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50" w:type="dxa"/>
          </w:tcPr>
          <w:p w:rsidR="005F4207" w:rsidRPr="007D6CAA" w:rsidRDefault="005F4207" w:rsidP="005F420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5F4207" w:rsidRPr="007D6CAA" w:rsidRDefault="005F4207" w:rsidP="005F420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246"/>
        </w:trPr>
        <w:tc>
          <w:tcPr>
            <w:tcW w:w="22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</w:tr>
      <w:tr w:rsidR="007D6CAA" w:rsidRPr="007D6CAA" w:rsidTr="00FC1317">
        <w:trPr>
          <w:trHeight w:val="109"/>
        </w:trPr>
        <w:tc>
          <w:tcPr>
            <w:tcW w:w="2235" w:type="dxa"/>
            <w:vMerge w:val="restart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5/170</w:t>
            </w:r>
          </w:p>
        </w:tc>
      </w:tr>
      <w:tr w:rsidR="007D6CAA" w:rsidRPr="007D6CAA" w:rsidTr="00FC1317">
        <w:trPr>
          <w:trHeight w:val="146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FC1317">
        <w:trPr>
          <w:trHeight w:val="224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FC1317">
        <w:trPr>
          <w:trHeight w:val="65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FC1317">
        <w:trPr>
          <w:trHeight w:val="118"/>
        </w:trPr>
        <w:tc>
          <w:tcPr>
            <w:tcW w:w="2235" w:type="dxa"/>
            <w:vMerge w:val="restart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118"/>
        </w:trPr>
        <w:tc>
          <w:tcPr>
            <w:tcW w:w="2235" w:type="dxa"/>
            <w:vMerge/>
          </w:tcPr>
          <w:p w:rsidR="00CE3190" w:rsidRPr="007D6CAA" w:rsidRDefault="00CE319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190" w:rsidRPr="007D6CAA" w:rsidRDefault="00CE319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50" w:type="dxa"/>
          </w:tcPr>
          <w:p w:rsidR="00CE3190" w:rsidRPr="007D6CAA" w:rsidRDefault="00CE319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E3190" w:rsidRPr="007D6CAA" w:rsidRDefault="00CE319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FC1317">
        <w:trPr>
          <w:trHeight w:val="125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200"/>
        </w:trPr>
        <w:tc>
          <w:tcPr>
            <w:tcW w:w="2235" w:type="dxa"/>
          </w:tcPr>
          <w:p w:rsidR="005F4207" w:rsidRPr="007D6CAA" w:rsidRDefault="005F4207" w:rsidP="005F420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5F4207" w:rsidRPr="007D6CAA" w:rsidRDefault="005F4207" w:rsidP="005F420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250" w:type="dxa"/>
          </w:tcPr>
          <w:p w:rsidR="005F4207" w:rsidRPr="007D6CAA" w:rsidRDefault="005F4207" w:rsidP="005F420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5F4207" w:rsidRPr="007D6CAA" w:rsidRDefault="005F4207" w:rsidP="005F420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200"/>
        </w:trPr>
        <w:tc>
          <w:tcPr>
            <w:tcW w:w="2235" w:type="dxa"/>
            <w:vMerge w:val="restart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7D6CA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FC1317">
        <w:trPr>
          <w:trHeight w:val="155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FC1317">
        <w:trPr>
          <w:trHeight w:val="146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91"/>
        </w:trPr>
        <w:tc>
          <w:tcPr>
            <w:tcW w:w="2235" w:type="dxa"/>
            <w:vMerge w:val="restart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55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55"/>
        </w:trPr>
        <w:tc>
          <w:tcPr>
            <w:tcW w:w="22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01"/>
        </w:trPr>
        <w:tc>
          <w:tcPr>
            <w:tcW w:w="2235" w:type="dxa"/>
            <w:vMerge w:val="restart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450"/>
        </w:trPr>
        <w:tc>
          <w:tcPr>
            <w:tcW w:w="2235" w:type="dxa"/>
            <w:vMerge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207" w:rsidRPr="007D6CAA" w:rsidRDefault="005F4207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50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1" w:type="dxa"/>
          </w:tcPr>
          <w:p w:rsidR="005F4207" w:rsidRPr="007D6CAA" w:rsidRDefault="005F4207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CAA" w:rsidRPr="007D6CAA" w:rsidTr="0003578D">
        <w:trPr>
          <w:trHeight w:val="167"/>
        </w:trPr>
        <w:tc>
          <w:tcPr>
            <w:tcW w:w="5070" w:type="dxa"/>
            <w:gridSpan w:val="2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50" w:type="dxa"/>
          </w:tcPr>
          <w:p w:rsidR="0003578D" w:rsidRPr="007D6CAA" w:rsidRDefault="0003578D" w:rsidP="00035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2251" w:type="dxa"/>
          </w:tcPr>
          <w:p w:rsidR="0003578D" w:rsidRPr="007D6CAA" w:rsidRDefault="0003578D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28/952</w:t>
            </w:r>
          </w:p>
        </w:tc>
      </w:tr>
      <w:tr w:rsidR="007D6CAA" w:rsidRPr="007D6CAA" w:rsidTr="00FC1317">
        <w:trPr>
          <w:trHeight w:val="113"/>
        </w:trPr>
        <w:tc>
          <w:tcPr>
            <w:tcW w:w="9571" w:type="dxa"/>
            <w:gridSpan w:val="4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6CAA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7D6CAA" w:rsidRPr="007D6CAA" w:rsidTr="00FC1317">
        <w:trPr>
          <w:trHeight w:val="157"/>
        </w:trPr>
        <w:tc>
          <w:tcPr>
            <w:tcW w:w="2235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50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251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936C40">
        <w:trPr>
          <w:trHeight w:val="157"/>
        </w:trPr>
        <w:tc>
          <w:tcPr>
            <w:tcW w:w="5070" w:type="dxa"/>
            <w:gridSpan w:val="2"/>
          </w:tcPr>
          <w:p w:rsidR="00C80D3A" w:rsidRPr="007D6CAA" w:rsidRDefault="00C80D3A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50" w:type="dxa"/>
          </w:tcPr>
          <w:p w:rsidR="00C80D3A" w:rsidRPr="007D6CAA" w:rsidRDefault="00C80D3A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2251" w:type="dxa"/>
          </w:tcPr>
          <w:p w:rsidR="00C80D3A" w:rsidRPr="007D6CAA" w:rsidRDefault="00C80D3A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80D3A" w:rsidRPr="007D6CAA" w:rsidTr="00FC1317">
        <w:tc>
          <w:tcPr>
            <w:tcW w:w="5070" w:type="dxa"/>
            <w:gridSpan w:val="2"/>
          </w:tcPr>
          <w:p w:rsidR="00C80D3A" w:rsidRPr="007D6CAA" w:rsidRDefault="00C80D3A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Нагрузка при 5-дневной учебной неделе</w:t>
            </w:r>
          </w:p>
        </w:tc>
        <w:tc>
          <w:tcPr>
            <w:tcW w:w="2250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29/986</w:t>
            </w:r>
          </w:p>
        </w:tc>
        <w:tc>
          <w:tcPr>
            <w:tcW w:w="2251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29/986</w:t>
            </w:r>
          </w:p>
        </w:tc>
      </w:tr>
    </w:tbl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Учебный план МБОУ </w:t>
      </w:r>
      <w:proofErr w:type="spellStart"/>
      <w:r w:rsidRPr="007D6CAA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Pr="007D6CAA">
        <w:rPr>
          <w:rFonts w:ascii="Times New Roman" w:hAnsi="Times New Roman" w:cs="Times New Roman"/>
          <w:b/>
          <w:sz w:val="24"/>
          <w:szCs w:val="24"/>
        </w:rPr>
        <w:t xml:space="preserve"> СОШ (основное общее образование)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7D6CAA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42"/>
        <w:gridCol w:w="1894"/>
        <w:gridCol w:w="1127"/>
        <w:gridCol w:w="1127"/>
        <w:gridCol w:w="1127"/>
        <w:gridCol w:w="1127"/>
        <w:gridCol w:w="1127"/>
      </w:tblGrid>
      <w:tr w:rsidR="007D6CAA" w:rsidRPr="007D6CAA" w:rsidTr="00FC1317">
        <w:trPr>
          <w:trHeight w:val="110"/>
        </w:trPr>
        <w:tc>
          <w:tcPr>
            <w:tcW w:w="2042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894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635" w:type="dxa"/>
            <w:gridSpan w:val="5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D6CAA" w:rsidRPr="007D6CAA" w:rsidTr="00FC1317">
        <w:trPr>
          <w:trHeight w:val="173"/>
        </w:trPr>
        <w:tc>
          <w:tcPr>
            <w:tcW w:w="2042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D6CAA">
              <w:rPr>
                <w:rFonts w:ascii="Times New Roman" w:hAnsi="Times New Roman" w:cs="Times New Roman"/>
                <w:b/>
              </w:rPr>
              <w:t xml:space="preserve"> </w:t>
            </w: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(34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учебные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недели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127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D6CAA">
              <w:rPr>
                <w:rFonts w:ascii="Times New Roman" w:hAnsi="Times New Roman" w:cs="Times New Roman"/>
                <w:b/>
              </w:rPr>
              <w:t xml:space="preserve"> (34 учебные недели)</w:t>
            </w:r>
          </w:p>
        </w:tc>
        <w:tc>
          <w:tcPr>
            <w:tcW w:w="1127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7D6CAA">
              <w:rPr>
                <w:rFonts w:ascii="Times New Roman" w:hAnsi="Times New Roman" w:cs="Times New Roman"/>
                <w:b/>
              </w:rPr>
              <w:t xml:space="preserve"> (34 учебные недели)</w:t>
            </w:r>
          </w:p>
        </w:tc>
        <w:tc>
          <w:tcPr>
            <w:tcW w:w="1127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7D6CAA">
              <w:rPr>
                <w:rFonts w:ascii="Times New Roman" w:hAnsi="Times New Roman" w:cs="Times New Roman"/>
                <w:b/>
              </w:rPr>
              <w:t xml:space="preserve"> </w:t>
            </w: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(34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учебные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6CAA">
              <w:rPr>
                <w:rFonts w:ascii="Times New Roman" w:hAnsi="Times New Roman" w:cs="Times New Roman"/>
                <w:b/>
                <w:lang w:val="en-US"/>
              </w:rPr>
              <w:t>недели</w:t>
            </w:r>
            <w:proofErr w:type="spellEnd"/>
            <w:r w:rsidRPr="007D6CA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127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6CAA" w:rsidRPr="007D6CAA" w:rsidTr="00FC1317">
        <w:trPr>
          <w:trHeight w:val="255"/>
        </w:trPr>
        <w:tc>
          <w:tcPr>
            <w:tcW w:w="9571" w:type="dxa"/>
            <w:gridSpan w:val="7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D6CAA" w:rsidRPr="007D6CAA" w:rsidTr="00FC1317">
        <w:trPr>
          <w:trHeight w:val="255"/>
        </w:trPr>
        <w:tc>
          <w:tcPr>
            <w:tcW w:w="2042" w:type="dxa"/>
            <w:vMerge w:val="restart"/>
          </w:tcPr>
          <w:p w:rsidR="00F71620" w:rsidRPr="007D6CAA" w:rsidRDefault="00F71620" w:rsidP="00E73196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16/544</w:t>
            </w:r>
          </w:p>
        </w:tc>
      </w:tr>
      <w:tr w:rsidR="007D6CAA" w:rsidRPr="007D6CAA" w:rsidTr="00FC1317">
        <w:trPr>
          <w:trHeight w:val="246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10/340</w:t>
            </w:r>
          </w:p>
        </w:tc>
      </w:tr>
      <w:tr w:rsidR="00810F12" w:rsidRPr="007D6CAA" w:rsidTr="00FC1317">
        <w:trPr>
          <w:trHeight w:val="246"/>
        </w:trPr>
        <w:tc>
          <w:tcPr>
            <w:tcW w:w="2042" w:type="dxa"/>
            <w:vMerge w:val="restart"/>
          </w:tcPr>
          <w:p w:rsidR="00810F12" w:rsidRPr="007D6CAA" w:rsidRDefault="00810F12" w:rsidP="00E73196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894" w:type="dxa"/>
          </w:tcPr>
          <w:p w:rsidR="00810F12" w:rsidRPr="000457EA" w:rsidRDefault="00810F12" w:rsidP="00E73196">
            <w:pPr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</w:tr>
      <w:tr w:rsidR="00810F12" w:rsidRPr="007D6CAA" w:rsidTr="00FC1317">
        <w:trPr>
          <w:trHeight w:val="246"/>
        </w:trPr>
        <w:tc>
          <w:tcPr>
            <w:tcW w:w="2042" w:type="dxa"/>
            <w:vMerge/>
          </w:tcPr>
          <w:p w:rsidR="00810F12" w:rsidRPr="007D6CAA" w:rsidRDefault="00810F12" w:rsidP="00E73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810F12" w:rsidRPr="000457EA" w:rsidRDefault="00810F12" w:rsidP="00E73196">
            <w:pPr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10F12" w:rsidRPr="000457EA" w:rsidRDefault="00810F12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10F12" w:rsidRPr="000457EA" w:rsidRDefault="00810F12" w:rsidP="00810F12">
            <w:pPr>
              <w:jc w:val="center"/>
              <w:rPr>
                <w:rFonts w:ascii="Times New Roman" w:hAnsi="Times New Roman" w:cs="Times New Roman"/>
              </w:rPr>
            </w:pPr>
            <w:r w:rsidRPr="000457EA">
              <w:rPr>
                <w:rFonts w:ascii="Times New Roman" w:hAnsi="Times New Roman" w:cs="Times New Roman"/>
              </w:rPr>
              <w:t>0,5/17</w:t>
            </w:r>
          </w:p>
        </w:tc>
      </w:tr>
      <w:tr w:rsidR="007D6CAA" w:rsidRPr="007D6CAA" w:rsidTr="00FC1317">
        <w:trPr>
          <w:trHeight w:val="246"/>
        </w:trPr>
        <w:tc>
          <w:tcPr>
            <w:tcW w:w="2042" w:type="dxa"/>
            <w:vMerge w:val="restart"/>
          </w:tcPr>
          <w:p w:rsidR="00F71620" w:rsidRPr="007D6CAA" w:rsidRDefault="00F71620" w:rsidP="00E73196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12/408</w:t>
            </w:r>
          </w:p>
        </w:tc>
      </w:tr>
      <w:tr w:rsidR="007D6CAA" w:rsidRPr="007D6CAA" w:rsidTr="00FC1317">
        <w:trPr>
          <w:trHeight w:val="246"/>
        </w:trPr>
        <w:tc>
          <w:tcPr>
            <w:tcW w:w="2042" w:type="dxa"/>
            <w:vMerge/>
          </w:tcPr>
          <w:p w:rsidR="00F71620" w:rsidRPr="007D6CAA" w:rsidRDefault="00F71620" w:rsidP="00E73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E73196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127" w:type="dxa"/>
          </w:tcPr>
          <w:p w:rsidR="00F71620" w:rsidRPr="007D6CAA" w:rsidRDefault="00F71620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E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33145B" w:rsidP="00E73196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33145B" w:rsidP="0033145B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</w:t>
            </w:r>
            <w:r w:rsidR="00F71620" w:rsidRPr="007D6CAA">
              <w:rPr>
                <w:rFonts w:ascii="Times New Roman" w:hAnsi="Times New Roman" w:cs="Times New Roman"/>
              </w:rPr>
              <w:t>/</w:t>
            </w:r>
            <w:r w:rsidRPr="007D6CAA">
              <w:rPr>
                <w:rFonts w:ascii="Times New Roman" w:hAnsi="Times New Roman" w:cs="Times New Roman"/>
              </w:rPr>
              <w:t>34</w:t>
            </w:r>
          </w:p>
        </w:tc>
      </w:tr>
      <w:tr w:rsidR="007D6CAA" w:rsidRPr="007D6CAA" w:rsidTr="00FC1317">
        <w:trPr>
          <w:trHeight w:val="109"/>
        </w:trPr>
        <w:tc>
          <w:tcPr>
            <w:tcW w:w="2042" w:type="dxa"/>
            <w:vMerge w:val="restart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5/170</w:t>
            </w:r>
          </w:p>
        </w:tc>
      </w:tr>
      <w:tr w:rsidR="007D6CAA" w:rsidRPr="007D6CAA" w:rsidTr="00FC1317">
        <w:trPr>
          <w:trHeight w:val="146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9/306</w:t>
            </w:r>
          </w:p>
        </w:tc>
      </w:tr>
      <w:tr w:rsidR="007D6CAA" w:rsidRPr="007D6CAA" w:rsidTr="00FC1317">
        <w:trPr>
          <w:trHeight w:val="91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155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7E3129" w:rsidP="00FC1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D6CAA" w:rsidRPr="007D6CAA" w:rsidTr="00FC1317">
        <w:trPr>
          <w:trHeight w:val="118"/>
        </w:trPr>
        <w:tc>
          <w:tcPr>
            <w:tcW w:w="2042" w:type="dxa"/>
            <w:vMerge w:val="restart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История России</w:t>
            </w:r>
          </w:p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8/272</w:t>
            </w:r>
          </w:p>
        </w:tc>
      </w:tr>
      <w:tr w:rsidR="007D6CAA" w:rsidRPr="007D6CAA" w:rsidTr="00FC1317">
        <w:trPr>
          <w:trHeight w:val="119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25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7/238</w:t>
            </w:r>
          </w:p>
        </w:tc>
      </w:tr>
      <w:tr w:rsidR="007D6CAA" w:rsidRPr="007D6CAA" w:rsidTr="00FC1317">
        <w:trPr>
          <w:trHeight w:val="200"/>
        </w:trPr>
        <w:tc>
          <w:tcPr>
            <w:tcW w:w="2042" w:type="dxa"/>
            <w:vMerge w:val="restart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7/238</w:t>
            </w:r>
          </w:p>
        </w:tc>
      </w:tr>
      <w:tr w:rsidR="007D6CAA" w:rsidRPr="007D6CAA" w:rsidTr="00FC1317">
        <w:trPr>
          <w:trHeight w:val="155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46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91"/>
        </w:trPr>
        <w:tc>
          <w:tcPr>
            <w:tcW w:w="2042" w:type="dxa"/>
            <w:vMerge w:val="restart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</w:tr>
      <w:tr w:rsidR="007D6CAA" w:rsidRPr="007D6CAA" w:rsidTr="00FC1317">
        <w:trPr>
          <w:trHeight w:val="155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7E3129" w:rsidP="00FC1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155"/>
        </w:trPr>
        <w:tc>
          <w:tcPr>
            <w:tcW w:w="2042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7/238</w:t>
            </w:r>
          </w:p>
        </w:tc>
      </w:tr>
      <w:tr w:rsidR="007D6CAA" w:rsidRPr="007D6CAA" w:rsidTr="00FC1317">
        <w:trPr>
          <w:trHeight w:val="201"/>
        </w:trPr>
        <w:tc>
          <w:tcPr>
            <w:tcW w:w="2042" w:type="dxa"/>
            <w:vMerge w:val="restart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8/272</w:t>
            </w:r>
          </w:p>
        </w:tc>
      </w:tr>
      <w:tr w:rsidR="007D6CAA" w:rsidRPr="007D6CAA" w:rsidTr="00FC1317">
        <w:trPr>
          <w:trHeight w:val="742"/>
        </w:trPr>
        <w:tc>
          <w:tcPr>
            <w:tcW w:w="2042" w:type="dxa"/>
            <w:vMerge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F71620" w:rsidRPr="007D6CAA" w:rsidRDefault="00F7162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F7162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F71620" w:rsidRPr="007D6CAA" w:rsidRDefault="007E3129" w:rsidP="00FC1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936C40">
        <w:trPr>
          <w:trHeight w:val="228"/>
        </w:trPr>
        <w:tc>
          <w:tcPr>
            <w:tcW w:w="3936" w:type="dxa"/>
            <w:gridSpan w:val="2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27" w:type="dxa"/>
          </w:tcPr>
          <w:p w:rsidR="0003578D" w:rsidRPr="007D6CAA" w:rsidRDefault="0003578D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127" w:type="dxa"/>
          </w:tcPr>
          <w:p w:rsidR="0003578D" w:rsidRPr="007D6CAA" w:rsidRDefault="0003578D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30/1020</w:t>
            </w:r>
          </w:p>
        </w:tc>
        <w:tc>
          <w:tcPr>
            <w:tcW w:w="1127" w:type="dxa"/>
          </w:tcPr>
          <w:p w:rsidR="0003578D" w:rsidRPr="007D6CAA" w:rsidRDefault="0003578D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31/1054</w:t>
            </w:r>
          </w:p>
        </w:tc>
        <w:tc>
          <w:tcPr>
            <w:tcW w:w="1127" w:type="dxa"/>
          </w:tcPr>
          <w:p w:rsidR="0003578D" w:rsidRPr="007D6CAA" w:rsidRDefault="0003578D" w:rsidP="00331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</w:t>
            </w:r>
            <w:r w:rsidR="0033145B" w:rsidRPr="007D6CAA">
              <w:rPr>
                <w:rFonts w:ascii="Times New Roman" w:hAnsi="Times New Roman" w:cs="Times New Roman"/>
                <w:b/>
              </w:rPr>
              <w:t>2/1088</w:t>
            </w:r>
          </w:p>
        </w:tc>
        <w:tc>
          <w:tcPr>
            <w:tcW w:w="1127" w:type="dxa"/>
          </w:tcPr>
          <w:p w:rsidR="0003578D" w:rsidRPr="007D6CAA" w:rsidRDefault="0003578D" w:rsidP="00331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12</w:t>
            </w:r>
            <w:r w:rsidR="0033145B" w:rsidRPr="007D6CAA">
              <w:rPr>
                <w:rFonts w:ascii="Times New Roman" w:hAnsi="Times New Roman" w:cs="Times New Roman"/>
                <w:b/>
              </w:rPr>
              <w:t>1</w:t>
            </w:r>
            <w:r w:rsidRPr="007D6CAA">
              <w:rPr>
                <w:rFonts w:ascii="Times New Roman" w:hAnsi="Times New Roman" w:cs="Times New Roman"/>
                <w:b/>
              </w:rPr>
              <w:t>/41</w:t>
            </w:r>
            <w:r w:rsidR="0033145B" w:rsidRPr="007D6CAA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D6CAA" w:rsidRPr="007D6CAA" w:rsidTr="00FC1317">
        <w:trPr>
          <w:trHeight w:val="113"/>
        </w:trPr>
        <w:tc>
          <w:tcPr>
            <w:tcW w:w="9571" w:type="dxa"/>
            <w:gridSpan w:val="7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6CAA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7D6CAA" w:rsidRPr="007D6CAA" w:rsidTr="00FC1317">
        <w:trPr>
          <w:trHeight w:val="157"/>
        </w:trPr>
        <w:tc>
          <w:tcPr>
            <w:tcW w:w="2042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94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57"/>
        </w:trPr>
        <w:tc>
          <w:tcPr>
            <w:tcW w:w="2042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lastRenderedPageBreak/>
              <w:t>Искусство</w:t>
            </w:r>
          </w:p>
        </w:tc>
        <w:tc>
          <w:tcPr>
            <w:tcW w:w="1894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57"/>
        </w:trPr>
        <w:tc>
          <w:tcPr>
            <w:tcW w:w="2042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894" w:type="dxa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57"/>
        </w:trPr>
        <w:tc>
          <w:tcPr>
            <w:tcW w:w="2042" w:type="dxa"/>
          </w:tcPr>
          <w:p w:rsidR="004F41ED" w:rsidRPr="007D6CAA" w:rsidRDefault="004F41E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1894" w:type="dxa"/>
          </w:tcPr>
          <w:p w:rsidR="004F41ED" w:rsidRPr="007D6CAA" w:rsidRDefault="004F41ED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Элективный курс «Профессии в деталях»</w:t>
            </w:r>
          </w:p>
        </w:tc>
        <w:tc>
          <w:tcPr>
            <w:tcW w:w="1127" w:type="dxa"/>
          </w:tcPr>
          <w:p w:rsidR="004F41ED" w:rsidRPr="007D6CAA" w:rsidRDefault="004F41E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41ED" w:rsidRPr="007D6CAA" w:rsidRDefault="004F41E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41ED" w:rsidRPr="007D6CAA" w:rsidRDefault="004F41ED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41ED" w:rsidRPr="007D6CAA" w:rsidRDefault="004F41E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27" w:type="dxa"/>
          </w:tcPr>
          <w:p w:rsidR="004F41ED" w:rsidRPr="007D6CAA" w:rsidRDefault="00A26D4D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936C40">
        <w:trPr>
          <w:trHeight w:val="157"/>
        </w:trPr>
        <w:tc>
          <w:tcPr>
            <w:tcW w:w="3936" w:type="dxa"/>
            <w:gridSpan w:val="2"/>
          </w:tcPr>
          <w:p w:rsidR="00C80D3A" w:rsidRPr="007D6CAA" w:rsidRDefault="00C80D3A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27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127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127" w:type="dxa"/>
          </w:tcPr>
          <w:p w:rsidR="00C80D3A" w:rsidRPr="007D6CAA" w:rsidRDefault="00C80D3A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127" w:type="dxa"/>
          </w:tcPr>
          <w:p w:rsidR="00C80D3A" w:rsidRPr="007D6CAA" w:rsidRDefault="004F41ED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127" w:type="dxa"/>
          </w:tcPr>
          <w:p w:rsidR="00C80D3A" w:rsidRPr="007D6CAA" w:rsidRDefault="004F41ED" w:rsidP="004F4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4</w:t>
            </w:r>
            <w:r w:rsidR="00C80D3A" w:rsidRPr="007D6CAA">
              <w:rPr>
                <w:rFonts w:ascii="Times New Roman" w:hAnsi="Times New Roman" w:cs="Times New Roman"/>
                <w:b/>
              </w:rPr>
              <w:t>/1</w:t>
            </w:r>
            <w:r w:rsidRPr="007D6CAA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03578D" w:rsidRPr="007D6CAA" w:rsidTr="00FC1317">
        <w:tc>
          <w:tcPr>
            <w:tcW w:w="3936" w:type="dxa"/>
            <w:gridSpan w:val="2"/>
          </w:tcPr>
          <w:p w:rsidR="0003578D" w:rsidRPr="007D6CAA" w:rsidRDefault="0003578D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Нагрузка при 5-дневной учебной неделе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29/986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31/1054</w:t>
            </w:r>
          </w:p>
        </w:tc>
        <w:tc>
          <w:tcPr>
            <w:tcW w:w="1127" w:type="dxa"/>
          </w:tcPr>
          <w:p w:rsidR="0003578D" w:rsidRPr="007D6CAA" w:rsidRDefault="0003578D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32/1088</w:t>
            </w:r>
          </w:p>
        </w:tc>
        <w:tc>
          <w:tcPr>
            <w:tcW w:w="1127" w:type="dxa"/>
          </w:tcPr>
          <w:p w:rsidR="0003578D" w:rsidRPr="007D6CAA" w:rsidRDefault="0003578D" w:rsidP="00331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</w:t>
            </w:r>
            <w:r w:rsidR="0033145B" w:rsidRPr="007D6CAA">
              <w:rPr>
                <w:rFonts w:ascii="Times New Roman" w:hAnsi="Times New Roman" w:cs="Times New Roman"/>
                <w:b/>
              </w:rPr>
              <w:t>3</w:t>
            </w:r>
            <w:r w:rsidRPr="007D6CAA">
              <w:rPr>
                <w:rFonts w:ascii="Times New Roman" w:hAnsi="Times New Roman" w:cs="Times New Roman"/>
                <w:b/>
              </w:rPr>
              <w:t>/11</w:t>
            </w:r>
            <w:r w:rsidR="0033145B" w:rsidRPr="007D6CA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27" w:type="dxa"/>
          </w:tcPr>
          <w:p w:rsidR="0003578D" w:rsidRPr="007D6CAA" w:rsidRDefault="0003578D" w:rsidP="00331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12</w:t>
            </w:r>
            <w:r w:rsidR="0033145B" w:rsidRPr="007D6CAA">
              <w:rPr>
                <w:rFonts w:ascii="Times New Roman" w:hAnsi="Times New Roman" w:cs="Times New Roman"/>
                <w:b/>
              </w:rPr>
              <w:t>5</w:t>
            </w:r>
            <w:r w:rsidR="004F41ED" w:rsidRPr="007D6CAA">
              <w:rPr>
                <w:rFonts w:ascii="Times New Roman" w:hAnsi="Times New Roman" w:cs="Times New Roman"/>
                <w:b/>
              </w:rPr>
              <w:t>/42</w:t>
            </w:r>
            <w:r w:rsidR="0033145B" w:rsidRPr="007D6CAA"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Учебный план МБОУ </w:t>
      </w:r>
      <w:proofErr w:type="spellStart"/>
      <w:r w:rsidRPr="007D6CAA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Pr="007D6CAA">
        <w:rPr>
          <w:rFonts w:ascii="Times New Roman" w:hAnsi="Times New Roman" w:cs="Times New Roman"/>
          <w:b/>
          <w:sz w:val="24"/>
          <w:szCs w:val="24"/>
        </w:rPr>
        <w:t xml:space="preserve"> СОШ (среднее общее образование)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7D6CAA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CAA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Социально-экономический профиль</w:t>
      </w:r>
    </w:p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3"/>
        <w:gridCol w:w="2042"/>
        <w:gridCol w:w="1402"/>
        <w:gridCol w:w="1396"/>
        <w:gridCol w:w="1396"/>
        <w:gridCol w:w="1292"/>
      </w:tblGrid>
      <w:tr w:rsidR="007D6CAA" w:rsidRPr="007D6CAA" w:rsidTr="00FC1317">
        <w:trPr>
          <w:trHeight w:val="110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42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02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4084" w:type="dxa"/>
            <w:gridSpan w:val="3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D6CAA" w:rsidRPr="007D6CAA" w:rsidTr="00FC1317">
        <w:trPr>
          <w:trHeight w:val="173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2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X </w:t>
            </w:r>
            <w:r w:rsidRPr="007D6CAA">
              <w:rPr>
                <w:rFonts w:ascii="Times New Roman" w:hAnsi="Times New Roman" w:cs="Times New Roman"/>
                <w:b/>
              </w:rPr>
              <w:t>(34 учебные недели)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7D6CAA">
              <w:rPr>
                <w:rFonts w:ascii="Times New Roman" w:hAnsi="Times New Roman" w:cs="Times New Roman"/>
                <w:b/>
              </w:rPr>
              <w:t xml:space="preserve"> (34 учебные недели)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6CAA" w:rsidRPr="007D6CAA" w:rsidTr="00FC1317">
        <w:tc>
          <w:tcPr>
            <w:tcW w:w="9571" w:type="dxa"/>
            <w:gridSpan w:val="6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D6CAA" w:rsidRPr="007D6CAA" w:rsidTr="00FC1317">
        <w:trPr>
          <w:trHeight w:val="255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46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273"/>
        </w:trPr>
        <w:tc>
          <w:tcPr>
            <w:tcW w:w="2043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2043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118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46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19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19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25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18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12/408</w:t>
            </w:r>
          </w:p>
        </w:tc>
      </w:tr>
      <w:tr w:rsidR="007D6CAA" w:rsidRPr="007D6CAA" w:rsidTr="00FC1317">
        <w:trPr>
          <w:trHeight w:val="140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00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200"/>
        </w:trPr>
        <w:tc>
          <w:tcPr>
            <w:tcW w:w="2043" w:type="dxa"/>
            <w:vMerge/>
          </w:tcPr>
          <w:p w:rsidR="005160AC" w:rsidRPr="007D6CAA" w:rsidRDefault="005160AC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160AC" w:rsidRPr="007D6CAA" w:rsidRDefault="005160AC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02" w:type="dxa"/>
          </w:tcPr>
          <w:p w:rsidR="005160AC" w:rsidRPr="007D6CAA" w:rsidRDefault="005160AC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160AC" w:rsidRPr="007D6CAA" w:rsidRDefault="005160AC" w:rsidP="00810F12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160AC" w:rsidRPr="007D6CAA" w:rsidRDefault="005160AC" w:rsidP="00810F12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160AC" w:rsidRPr="007D6CAA" w:rsidRDefault="005160AC" w:rsidP="00810F12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155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146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01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742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2043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40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Курсы по выбору</w:t>
            </w:r>
          </w:p>
          <w:p w:rsidR="004F41ED" w:rsidRPr="007D6CAA" w:rsidRDefault="004F41ED" w:rsidP="00FC1317">
            <w:pPr>
              <w:rPr>
                <w:rFonts w:ascii="Times New Roman" w:hAnsi="Times New Roman" w:cs="Times New Roman"/>
              </w:rPr>
            </w:pPr>
          </w:p>
          <w:p w:rsidR="008770A6" w:rsidRPr="007D6CAA" w:rsidRDefault="008770A6" w:rsidP="00FC1317">
            <w:pPr>
              <w:rPr>
                <w:rFonts w:ascii="Times New Roman" w:hAnsi="Times New Roman" w:cs="Times New Roman"/>
              </w:rPr>
            </w:pPr>
          </w:p>
          <w:p w:rsidR="008770A6" w:rsidRPr="007D6CAA" w:rsidRDefault="008770A6" w:rsidP="00FC1317">
            <w:pPr>
              <w:rPr>
                <w:rFonts w:ascii="Times New Roman" w:hAnsi="Times New Roman" w:cs="Times New Roman"/>
              </w:rPr>
            </w:pPr>
          </w:p>
          <w:p w:rsidR="008770A6" w:rsidRPr="007D6CAA" w:rsidRDefault="008770A6" w:rsidP="00FC1317">
            <w:pPr>
              <w:rPr>
                <w:rFonts w:ascii="Times New Roman" w:hAnsi="Times New Roman" w:cs="Times New Roman"/>
              </w:rPr>
            </w:pPr>
          </w:p>
          <w:p w:rsidR="008770A6" w:rsidRPr="007D6CAA" w:rsidRDefault="008770A6" w:rsidP="00FC1317">
            <w:pPr>
              <w:rPr>
                <w:rFonts w:ascii="Times New Roman" w:hAnsi="Times New Roman" w:cs="Times New Roman"/>
              </w:rPr>
            </w:pPr>
          </w:p>
          <w:p w:rsidR="004F41ED" w:rsidRPr="007D6CAA" w:rsidRDefault="004F41ED" w:rsidP="00FC1317">
            <w:pPr>
              <w:rPr>
                <w:rFonts w:ascii="Times New Roman" w:hAnsi="Times New Roman" w:cs="Times New Roman"/>
              </w:rPr>
            </w:pPr>
          </w:p>
          <w:p w:rsidR="00A26D4D" w:rsidRPr="007D6CAA" w:rsidRDefault="00A26D4D" w:rsidP="00FC1317">
            <w:pPr>
              <w:rPr>
                <w:rFonts w:ascii="Times New Roman" w:hAnsi="Times New Roman" w:cs="Times New Roman"/>
              </w:rPr>
            </w:pPr>
          </w:p>
          <w:p w:rsidR="004F41ED" w:rsidRPr="007D6CAA" w:rsidRDefault="004F41ED" w:rsidP="00FC1317">
            <w:pPr>
              <w:rPr>
                <w:rFonts w:ascii="Times New Roman" w:hAnsi="Times New Roman" w:cs="Times New Roman"/>
              </w:rPr>
            </w:pPr>
          </w:p>
          <w:p w:rsidR="002D4D21" w:rsidRPr="007D6CAA" w:rsidRDefault="002D4D21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lastRenderedPageBreak/>
              <w:t>Практикум по биологии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Химическая лаборатория знаний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Основные институты общества (ТГУ)</w:t>
            </w:r>
          </w:p>
          <w:p w:rsidR="00421D94" w:rsidRPr="007D6CAA" w:rsidRDefault="00421D94" w:rsidP="00421D94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</w:rPr>
              <w:t>(+ по выбору филиала)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936C40" w:rsidRPr="007D6CAA" w:rsidTr="00FC1317">
        <w:tc>
          <w:tcPr>
            <w:tcW w:w="4085" w:type="dxa"/>
            <w:gridSpan w:val="2"/>
          </w:tcPr>
          <w:p w:rsidR="00936C40" w:rsidRPr="007D6CAA" w:rsidRDefault="00936C40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lastRenderedPageBreak/>
              <w:t>Нагрузка при 5-дневной учебной неделе</w:t>
            </w:r>
          </w:p>
        </w:tc>
        <w:tc>
          <w:tcPr>
            <w:tcW w:w="1402" w:type="dxa"/>
          </w:tcPr>
          <w:p w:rsidR="00936C40" w:rsidRPr="007D6CAA" w:rsidRDefault="00936C4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34/1156</w:t>
            </w:r>
          </w:p>
        </w:tc>
        <w:tc>
          <w:tcPr>
            <w:tcW w:w="1396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34/1156</w:t>
            </w:r>
          </w:p>
        </w:tc>
        <w:tc>
          <w:tcPr>
            <w:tcW w:w="1292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68/2312</w:t>
            </w:r>
          </w:p>
        </w:tc>
      </w:tr>
    </w:tbl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Учебный план МБОУ </w:t>
      </w:r>
      <w:proofErr w:type="spellStart"/>
      <w:r w:rsidRPr="007D6CAA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Pr="007D6CAA">
        <w:rPr>
          <w:rFonts w:ascii="Times New Roman" w:hAnsi="Times New Roman" w:cs="Times New Roman"/>
          <w:b/>
          <w:sz w:val="24"/>
          <w:szCs w:val="24"/>
        </w:rPr>
        <w:t xml:space="preserve"> СОШ (среднее общее образование)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AA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  <w:r w:rsidRPr="007D6CAA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5E0592" w:rsidRPr="007D6CAA" w:rsidRDefault="005E0592" w:rsidP="005E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CAA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Универсальный профиль</w:t>
      </w:r>
    </w:p>
    <w:p w:rsidR="005E0592" w:rsidRPr="007D6CAA" w:rsidRDefault="005E0592" w:rsidP="005E05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3"/>
        <w:gridCol w:w="2042"/>
        <w:gridCol w:w="1402"/>
        <w:gridCol w:w="1396"/>
        <w:gridCol w:w="1396"/>
        <w:gridCol w:w="1292"/>
      </w:tblGrid>
      <w:tr w:rsidR="007D6CAA" w:rsidRPr="007D6CAA" w:rsidTr="00FC1317">
        <w:trPr>
          <w:trHeight w:val="110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42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02" w:type="dxa"/>
            <w:vMerge w:val="restart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4084" w:type="dxa"/>
            <w:gridSpan w:val="3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D6CAA" w:rsidRPr="007D6CAA" w:rsidTr="00FC1317">
        <w:trPr>
          <w:trHeight w:val="173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2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 xml:space="preserve">X </w:t>
            </w:r>
            <w:r w:rsidRPr="007D6CAA">
              <w:rPr>
                <w:rFonts w:ascii="Times New Roman" w:hAnsi="Times New Roman" w:cs="Times New Roman"/>
                <w:b/>
              </w:rPr>
              <w:t>(34 учебные недели)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7D6CAA">
              <w:rPr>
                <w:rFonts w:ascii="Times New Roman" w:hAnsi="Times New Roman" w:cs="Times New Roman"/>
                <w:b/>
              </w:rPr>
              <w:t xml:space="preserve"> (34 учебные недели)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6CAA" w:rsidRPr="007D6CAA" w:rsidTr="00FC1317">
        <w:tc>
          <w:tcPr>
            <w:tcW w:w="9571" w:type="dxa"/>
            <w:gridSpan w:val="6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D6CAA" w:rsidRPr="007D6CAA" w:rsidTr="00FC1317">
        <w:trPr>
          <w:trHeight w:val="255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246"/>
        </w:trPr>
        <w:tc>
          <w:tcPr>
            <w:tcW w:w="2043" w:type="dxa"/>
            <w:vMerge/>
          </w:tcPr>
          <w:p w:rsidR="00936C40" w:rsidRPr="007D6CAA" w:rsidRDefault="00936C4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36C40" w:rsidRPr="007D6CAA" w:rsidRDefault="00936C4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02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556"/>
        </w:trPr>
        <w:tc>
          <w:tcPr>
            <w:tcW w:w="2043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2043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118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46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19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119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25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18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12/408</w:t>
            </w:r>
          </w:p>
        </w:tc>
      </w:tr>
      <w:tr w:rsidR="007D6CAA" w:rsidRPr="007D6CAA" w:rsidTr="00FC1317">
        <w:trPr>
          <w:trHeight w:val="140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00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rPr>
          <w:trHeight w:val="200"/>
        </w:trPr>
        <w:tc>
          <w:tcPr>
            <w:tcW w:w="2043" w:type="dxa"/>
            <w:vMerge/>
          </w:tcPr>
          <w:p w:rsidR="00936C40" w:rsidRPr="007D6CAA" w:rsidRDefault="00936C40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36C40" w:rsidRPr="007D6CAA" w:rsidRDefault="00936C40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02" w:type="dxa"/>
          </w:tcPr>
          <w:p w:rsidR="00936C40" w:rsidRPr="007D6CAA" w:rsidRDefault="00936C40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96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2" w:type="dxa"/>
          </w:tcPr>
          <w:p w:rsidR="00936C40" w:rsidRPr="007D6CAA" w:rsidRDefault="00936C40" w:rsidP="00936C40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4/136</w:t>
            </w:r>
          </w:p>
        </w:tc>
      </w:tr>
      <w:tr w:rsidR="007D6CAA" w:rsidRPr="007D6CAA" w:rsidTr="00FC1317">
        <w:trPr>
          <w:trHeight w:val="155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146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rPr>
          <w:trHeight w:val="201"/>
        </w:trPr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6/204</w:t>
            </w:r>
          </w:p>
        </w:tc>
      </w:tr>
      <w:tr w:rsidR="007D6CAA" w:rsidRPr="007D6CAA" w:rsidTr="00FC1317">
        <w:trPr>
          <w:trHeight w:val="742"/>
        </w:trPr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2043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40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2043" w:type="dxa"/>
            <w:vMerge w:val="restart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042" w:type="dxa"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Химическая лаборатория знаний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</w:tr>
      <w:tr w:rsidR="007D6CAA" w:rsidRPr="007D6CAA" w:rsidTr="00FC1317">
        <w:tc>
          <w:tcPr>
            <w:tcW w:w="2043" w:type="dxa"/>
            <w:vMerge/>
          </w:tcPr>
          <w:p w:rsidR="005E0592" w:rsidRPr="007D6CAA" w:rsidRDefault="005E0592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E0592" w:rsidRPr="007D6CAA" w:rsidRDefault="00421D94" w:rsidP="00FC1317">
            <w:pPr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По выбору филиала</w:t>
            </w:r>
          </w:p>
        </w:tc>
        <w:tc>
          <w:tcPr>
            <w:tcW w:w="140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CAA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96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2" w:type="dxa"/>
          </w:tcPr>
          <w:p w:rsidR="005E0592" w:rsidRPr="007D6CAA" w:rsidRDefault="005E0592" w:rsidP="00FC1317">
            <w:pPr>
              <w:jc w:val="center"/>
              <w:rPr>
                <w:rFonts w:ascii="Times New Roman" w:hAnsi="Times New Roman" w:cs="Times New Roman"/>
              </w:rPr>
            </w:pPr>
            <w:r w:rsidRPr="007D6CAA">
              <w:rPr>
                <w:rFonts w:ascii="Times New Roman" w:hAnsi="Times New Roman" w:cs="Times New Roman"/>
              </w:rPr>
              <w:t>2/68</w:t>
            </w:r>
          </w:p>
        </w:tc>
      </w:tr>
      <w:tr w:rsidR="007D6CAA" w:rsidRPr="007D6CAA" w:rsidTr="00FC1317">
        <w:tc>
          <w:tcPr>
            <w:tcW w:w="4085" w:type="dxa"/>
            <w:gridSpan w:val="2"/>
          </w:tcPr>
          <w:p w:rsidR="00346B2B" w:rsidRPr="007D6CAA" w:rsidRDefault="00346B2B" w:rsidP="00FC1317">
            <w:pPr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Нагрузка при 5-дневной учебной неделе</w:t>
            </w:r>
          </w:p>
        </w:tc>
        <w:tc>
          <w:tcPr>
            <w:tcW w:w="1402" w:type="dxa"/>
          </w:tcPr>
          <w:p w:rsidR="00346B2B" w:rsidRPr="007D6CAA" w:rsidRDefault="00346B2B" w:rsidP="00FC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346B2B" w:rsidRPr="007D6CAA" w:rsidRDefault="00346B2B" w:rsidP="00810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34/1156</w:t>
            </w:r>
          </w:p>
        </w:tc>
        <w:tc>
          <w:tcPr>
            <w:tcW w:w="1396" w:type="dxa"/>
          </w:tcPr>
          <w:p w:rsidR="00346B2B" w:rsidRPr="007D6CAA" w:rsidRDefault="00346B2B" w:rsidP="00810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34/1156</w:t>
            </w:r>
          </w:p>
        </w:tc>
        <w:tc>
          <w:tcPr>
            <w:tcW w:w="1292" w:type="dxa"/>
          </w:tcPr>
          <w:p w:rsidR="00346B2B" w:rsidRPr="007D6CAA" w:rsidRDefault="00346B2B" w:rsidP="00810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CAA">
              <w:rPr>
                <w:rFonts w:ascii="Times New Roman" w:hAnsi="Times New Roman" w:cs="Times New Roman"/>
                <w:b/>
              </w:rPr>
              <w:t>68/2312</w:t>
            </w:r>
          </w:p>
        </w:tc>
      </w:tr>
    </w:tbl>
    <w:p w:rsidR="005E0592" w:rsidRDefault="005E0592" w:rsidP="009B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0592" w:rsidSect="00710B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10F"/>
    <w:multiLevelType w:val="hybridMultilevel"/>
    <w:tmpl w:val="DB90C560"/>
    <w:lvl w:ilvl="0" w:tplc="4B74F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43E1"/>
    <w:multiLevelType w:val="hybridMultilevel"/>
    <w:tmpl w:val="9B06E614"/>
    <w:lvl w:ilvl="0" w:tplc="E2325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53365"/>
    <w:multiLevelType w:val="hybridMultilevel"/>
    <w:tmpl w:val="CBEC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E1069"/>
    <w:multiLevelType w:val="hybridMultilevel"/>
    <w:tmpl w:val="D4A2E404"/>
    <w:lvl w:ilvl="0" w:tplc="49604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14"/>
  </w:num>
  <w:num w:numId="5">
    <w:abstractNumId w:val="12"/>
  </w:num>
  <w:num w:numId="6">
    <w:abstractNumId w:val="19"/>
  </w:num>
  <w:num w:numId="7">
    <w:abstractNumId w:val="3"/>
  </w:num>
  <w:num w:numId="8">
    <w:abstractNumId w:val="1"/>
  </w:num>
  <w:num w:numId="9">
    <w:abstractNumId w:val="22"/>
  </w:num>
  <w:num w:numId="10">
    <w:abstractNumId w:val="13"/>
  </w:num>
  <w:num w:numId="11">
    <w:abstractNumId w:val="6"/>
    <w:lvlOverride w:ilvl="0">
      <w:startOverride w:val="2"/>
    </w:lvlOverride>
  </w:num>
  <w:num w:numId="12">
    <w:abstractNumId w:val="29"/>
    <w:lvlOverride w:ilvl="0">
      <w:startOverride w:val="3"/>
    </w:lvlOverride>
  </w:num>
  <w:num w:numId="13">
    <w:abstractNumId w:val="7"/>
    <w:lvlOverride w:ilvl="0">
      <w:startOverride w:val="4"/>
    </w:lvlOverride>
  </w:num>
  <w:num w:numId="14">
    <w:abstractNumId w:val="15"/>
    <w:lvlOverride w:ilvl="0">
      <w:startOverride w:val="5"/>
    </w:lvlOverride>
  </w:num>
  <w:num w:numId="15">
    <w:abstractNumId w:val="8"/>
    <w:lvlOverride w:ilvl="0">
      <w:startOverride w:val="6"/>
    </w:lvlOverride>
  </w:num>
  <w:num w:numId="16">
    <w:abstractNumId w:val="18"/>
    <w:lvlOverride w:ilvl="0">
      <w:startOverride w:val="7"/>
    </w:lvlOverride>
  </w:num>
  <w:num w:numId="17">
    <w:abstractNumId w:val="10"/>
    <w:lvlOverride w:ilvl="0">
      <w:startOverride w:val="8"/>
    </w:lvlOverride>
  </w:num>
  <w:num w:numId="18">
    <w:abstractNumId w:val="9"/>
    <w:lvlOverride w:ilvl="0">
      <w:startOverride w:val="9"/>
    </w:lvlOverride>
  </w:num>
  <w:num w:numId="19">
    <w:abstractNumId w:val="2"/>
    <w:lvlOverride w:ilvl="0">
      <w:startOverride w:val="10"/>
    </w:lvlOverride>
  </w:num>
  <w:num w:numId="20">
    <w:abstractNumId w:val="5"/>
    <w:lvlOverride w:ilvl="0">
      <w:startOverride w:val="11"/>
    </w:lvlOverride>
  </w:num>
  <w:num w:numId="21">
    <w:abstractNumId w:val="23"/>
    <w:lvlOverride w:ilvl="0">
      <w:startOverride w:val="12"/>
    </w:lvlOverride>
  </w:num>
  <w:num w:numId="22">
    <w:abstractNumId w:val="26"/>
    <w:lvlOverride w:ilvl="0">
      <w:startOverride w:val="13"/>
    </w:lvlOverride>
  </w:num>
  <w:num w:numId="23">
    <w:abstractNumId w:val="28"/>
    <w:lvlOverride w:ilvl="0">
      <w:startOverride w:val="14"/>
    </w:lvlOverride>
  </w:num>
  <w:num w:numId="24">
    <w:abstractNumId w:val="24"/>
    <w:lvlOverride w:ilvl="0">
      <w:startOverride w:val="15"/>
    </w:lvlOverride>
  </w:num>
  <w:num w:numId="25">
    <w:abstractNumId w:val="30"/>
    <w:lvlOverride w:ilvl="0">
      <w:startOverride w:val="16"/>
    </w:lvlOverride>
  </w:num>
  <w:num w:numId="26">
    <w:abstractNumId w:val="17"/>
    <w:lvlOverride w:ilvl="0">
      <w:startOverride w:val="17"/>
    </w:lvlOverride>
  </w:num>
  <w:num w:numId="27">
    <w:abstractNumId w:val="27"/>
    <w:lvlOverride w:ilvl="0">
      <w:startOverride w:val="18"/>
    </w:lvlOverride>
  </w:num>
  <w:num w:numId="28">
    <w:abstractNumId w:val="20"/>
  </w:num>
  <w:num w:numId="29">
    <w:abstractNumId w:val="21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007D3D"/>
    <w:rsid w:val="0003578D"/>
    <w:rsid w:val="000457EA"/>
    <w:rsid w:val="000527D4"/>
    <w:rsid w:val="000C3D5D"/>
    <w:rsid w:val="000E32A8"/>
    <w:rsid w:val="000F0212"/>
    <w:rsid w:val="00100D67"/>
    <w:rsid w:val="00124436"/>
    <w:rsid w:val="00131AF6"/>
    <w:rsid w:val="00135231"/>
    <w:rsid w:val="00174472"/>
    <w:rsid w:val="00194159"/>
    <w:rsid w:val="002517D8"/>
    <w:rsid w:val="00263898"/>
    <w:rsid w:val="00275E93"/>
    <w:rsid w:val="002A592C"/>
    <w:rsid w:val="002B23EA"/>
    <w:rsid w:val="002B639D"/>
    <w:rsid w:val="002C0704"/>
    <w:rsid w:val="002D4D21"/>
    <w:rsid w:val="003074BB"/>
    <w:rsid w:val="0033145B"/>
    <w:rsid w:val="00346B2B"/>
    <w:rsid w:val="003C0511"/>
    <w:rsid w:val="004017A2"/>
    <w:rsid w:val="00407424"/>
    <w:rsid w:val="00421D94"/>
    <w:rsid w:val="004B39AA"/>
    <w:rsid w:val="004F41ED"/>
    <w:rsid w:val="005160AC"/>
    <w:rsid w:val="005E0592"/>
    <w:rsid w:val="005E35C0"/>
    <w:rsid w:val="005F4207"/>
    <w:rsid w:val="00636FDB"/>
    <w:rsid w:val="00644DB9"/>
    <w:rsid w:val="0064612B"/>
    <w:rsid w:val="00660C8F"/>
    <w:rsid w:val="006638AC"/>
    <w:rsid w:val="006809DA"/>
    <w:rsid w:val="006C1715"/>
    <w:rsid w:val="00710BBC"/>
    <w:rsid w:val="007614D1"/>
    <w:rsid w:val="007D4060"/>
    <w:rsid w:val="007D6CAA"/>
    <w:rsid w:val="007E3129"/>
    <w:rsid w:val="007F274B"/>
    <w:rsid w:val="00810F12"/>
    <w:rsid w:val="008559AA"/>
    <w:rsid w:val="008770A6"/>
    <w:rsid w:val="008B0F41"/>
    <w:rsid w:val="008B4580"/>
    <w:rsid w:val="008C656A"/>
    <w:rsid w:val="00936C40"/>
    <w:rsid w:val="009B043E"/>
    <w:rsid w:val="00A17671"/>
    <w:rsid w:val="00A26D4D"/>
    <w:rsid w:val="00A7727D"/>
    <w:rsid w:val="00B31A76"/>
    <w:rsid w:val="00B44664"/>
    <w:rsid w:val="00B4559F"/>
    <w:rsid w:val="00C61042"/>
    <w:rsid w:val="00C80D3A"/>
    <w:rsid w:val="00CE108F"/>
    <w:rsid w:val="00CE3190"/>
    <w:rsid w:val="00D152CA"/>
    <w:rsid w:val="00D47D20"/>
    <w:rsid w:val="00DF6CB7"/>
    <w:rsid w:val="00E06552"/>
    <w:rsid w:val="00E73196"/>
    <w:rsid w:val="00E73756"/>
    <w:rsid w:val="00F27737"/>
    <w:rsid w:val="00F460F1"/>
    <w:rsid w:val="00F71620"/>
    <w:rsid w:val="00F74264"/>
    <w:rsid w:val="00FB0808"/>
    <w:rsid w:val="00FB3A8F"/>
    <w:rsid w:val="00FC1317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4472"/>
    <w:pPr>
      <w:ind w:left="720"/>
      <w:contextualSpacing/>
    </w:pPr>
  </w:style>
  <w:style w:type="table" w:styleId="a6">
    <w:name w:val="Table Grid"/>
    <w:basedOn w:val="a1"/>
    <w:uiPriority w:val="59"/>
    <w:rsid w:val="005E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4472"/>
    <w:pPr>
      <w:ind w:left="720"/>
      <w:contextualSpacing/>
    </w:pPr>
  </w:style>
  <w:style w:type="table" w:styleId="a6">
    <w:name w:val="Table Grid"/>
    <w:basedOn w:val="a1"/>
    <w:uiPriority w:val="59"/>
    <w:rsid w:val="005E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2022-09-04T15:08:00Z</dcterms:created>
  <dcterms:modified xsi:type="dcterms:W3CDTF">2022-09-26T11:33:00Z</dcterms:modified>
</cp:coreProperties>
</file>