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1" w:rsidRPr="00963B21" w:rsidRDefault="00963B21" w:rsidP="00963B21">
      <w:pPr>
        <w:shd w:val="clear" w:color="auto" w:fill="FFFFFF"/>
        <w:spacing w:after="0" w:line="34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Сроки </w:t>
      </w:r>
      <w:bookmarkStart w:id="0" w:name="_GoBack"/>
      <w:bookmarkEnd w:id="0"/>
      <w:r w:rsidRPr="0096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подачи заявлений об участии в ОГЭ</w:t>
      </w:r>
    </w:p>
    <w:p w:rsidR="00963B21" w:rsidRDefault="00963B21" w:rsidP="00963B21">
      <w:pPr>
        <w:shd w:val="clear" w:color="auto" w:fill="FFFFFF"/>
        <w:spacing w:after="0" w:line="34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946" w:rsidRPr="001D5946" w:rsidRDefault="001D5946" w:rsidP="001D594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46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04.04.2023 № 232/55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1D5946" w:rsidRPr="00963B21" w:rsidRDefault="001D5946" w:rsidP="00963B21">
      <w:pPr>
        <w:shd w:val="clear" w:color="auto" w:fill="FFFFFF"/>
        <w:spacing w:after="0" w:line="34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B21" w:rsidRDefault="00963B21" w:rsidP="001D594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ГИА-9 необходимо подать заявление с указанием выбранных учебных предметов, формой (формами) ГИА-9, сроков участия в ГИА-9 </w:t>
      </w:r>
    </w:p>
    <w:p w:rsidR="00963B21" w:rsidRPr="00963B21" w:rsidRDefault="00963B21" w:rsidP="00963B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марта включительно</w:t>
      </w:r>
      <w:r w:rsidRPr="0096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5946" w:rsidRDefault="00963B21" w:rsidP="001D59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5946" w:rsidRPr="001D5946">
        <w:rPr>
          <w:rFonts w:ascii="Times New Roman" w:hAnsi="Times New Roman" w:cs="Times New Roman"/>
          <w:sz w:val="28"/>
          <w:szCs w:val="28"/>
        </w:rPr>
        <w:t xml:space="preserve">Заявления подаются: </w:t>
      </w:r>
    </w:p>
    <w:p w:rsidR="001D5946" w:rsidRDefault="001D5946" w:rsidP="001D59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59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5946">
        <w:rPr>
          <w:rFonts w:ascii="Times New Roman" w:hAnsi="Times New Roman" w:cs="Times New Roman"/>
          <w:sz w:val="28"/>
          <w:szCs w:val="28"/>
        </w:rPr>
        <w:t xml:space="preserve"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 </w:t>
      </w:r>
    </w:p>
    <w:p w:rsidR="001D5946" w:rsidRDefault="001D5946" w:rsidP="001D59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46">
        <w:rPr>
          <w:rFonts w:ascii="Times New Roman" w:hAnsi="Times New Roman" w:cs="Times New Roman"/>
          <w:sz w:val="28"/>
          <w:szCs w:val="28"/>
        </w:rPr>
        <w:t xml:space="preserve">- 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 </w:t>
      </w:r>
      <w:proofErr w:type="gramEnd"/>
    </w:p>
    <w:p w:rsidR="00C06B32" w:rsidRPr="001D5946" w:rsidRDefault="001D5946" w:rsidP="001D594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46">
        <w:rPr>
          <w:rFonts w:ascii="Times New Roman" w:hAnsi="Times New Roman" w:cs="Times New Roman"/>
          <w:sz w:val="28"/>
          <w:szCs w:val="28"/>
        </w:rPr>
        <w:t>После 1 марта обучающийся вправе изменить перечень указанных в заявлении экзаменов, а также форму и сроки ГИА-9 только при наличии уважительных причин, подтвержденных документально. В этом случае необходимо подать заявление в государственную экзаменационную комиссию не позднее, чем за две недели до начала соответствующих экзаменов.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6B32" w:rsidRPr="001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C2"/>
    <w:rsid w:val="001D5946"/>
    <w:rsid w:val="004423C2"/>
    <w:rsid w:val="00963B21"/>
    <w:rsid w:val="00C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1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2025-02-05T10:54:00Z</dcterms:created>
  <dcterms:modified xsi:type="dcterms:W3CDTF">2025-02-05T11:02:00Z</dcterms:modified>
</cp:coreProperties>
</file>